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BAFF2" w14:textId="2CBA8414" w:rsidR="00855783" w:rsidRPr="0050728F" w:rsidRDefault="00312D46" w:rsidP="008F2E63">
      <w:pPr>
        <w:spacing w:before="120"/>
        <w:jc w:val="center"/>
        <w:rPr>
          <w:rFonts w:ascii="Arial" w:hAnsi="Arial" w:cs="Arial"/>
          <w:b/>
          <w:noProof/>
          <w:sz w:val="32"/>
          <w:szCs w:val="24"/>
        </w:rPr>
      </w:pPr>
      <w:r w:rsidRPr="0050728F">
        <w:rPr>
          <w:rFonts w:ascii="Arial" w:hAnsi="Arial" w:cs="Arial"/>
          <w:b/>
          <w:noProof/>
          <w:sz w:val="32"/>
          <w:szCs w:val="24"/>
        </w:rPr>
        <w:t>MINUTA</w:t>
      </w:r>
      <w:r w:rsidR="00040C3C" w:rsidRPr="0050728F">
        <w:rPr>
          <w:rFonts w:ascii="Arial" w:hAnsi="Arial" w:cs="Arial"/>
          <w:b/>
          <w:noProof/>
          <w:sz w:val="32"/>
          <w:szCs w:val="24"/>
        </w:rPr>
        <w:t xml:space="preserve"> </w:t>
      </w:r>
      <w:r w:rsidR="00855783" w:rsidRPr="0050728F">
        <w:rPr>
          <w:rFonts w:ascii="Arial" w:hAnsi="Arial" w:cs="Arial"/>
          <w:b/>
          <w:noProof/>
          <w:sz w:val="32"/>
          <w:szCs w:val="24"/>
        </w:rPr>
        <w:t>DE REUNIÓN DEL IXP-LPL</w:t>
      </w:r>
    </w:p>
    <w:p w14:paraId="75F9A057" w14:textId="77777777" w:rsidR="00040C3C" w:rsidRPr="0050728F" w:rsidRDefault="00040C3C" w:rsidP="00A832A8">
      <w:pPr>
        <w:spacing w:before="360"/>
        <w:rPr>
          <w:rFonts w:ascii="Arial" w:hAnsi="Arial" w:cs="Arial"/>
          <w:b/>
          <w:noProof/>
          <w:sz w:val="24"/>
          <w:szCs w:val="24"/>
        </w:rPr>
      </w:pPr>
      <w:r w:rsidRPr="0050728F">
        <w:rPr>
          <w:rFonts w:ascii="Arial" w:hAnsi="Arial" w:cs="Arial"/>
          <w:b/>
          <w:noProof/>
          <w:sz w:val="24"/>
          <w:szCs w:val="24"/>
        </w:rPr>
        <w:t xml:space="preserve">DATOS DEL </w:t>
      </w:r>
      <w:r w:rsidR="00855783" w:rsidRPr="0050728F">
        <w:rPr>
          <w:rFonts w:ascii="Arial" w:hAnsi="Arial" w:cs="Arial"/>
          <w:b/>
          <w:noProof/>
          <w:sz w:val="24"/>
          <w:szCs w:val="24"/>
        </w:rPr>
        <w:t>IXP</w:t>
      </w:r>
      <w:r w:rsidRPr="0050728F">
        <w:rPr>
          <w:rFonts w:ascii="Arial" w:hAnsi="Arial" w:cs="Arial"/>
          <w:b/>
          <w:noProof/>
          <w:sz w:val="24"/>
          <w:szCs w:val="24"/>
        </w:rPr>
        <w:t xml:space="preserve">: </w:t>
      </w:r>
      <w:r w:rsidRPr="0050728F">
        <w:rPr>
          <w:rFonts w:ascii="Arial" w:hAnsi="Arial" w:cs="Arial"/>
          <w:noProof/>
          <w:sz w:val="24"/>
          <w:szCs w:val="24"/>
        </w:rPr>
        <w:t xml:space="preserve">IXP/ NAP </w:t>
      </w:r>
      <w:r w:rsidR="00855783" w:rsidRPr="0050728F">
        <w:rPr>
          <w:rFonts w:ascii="Arial" w:hAnsi="Arial" w:cs="Arial"/>
          <w:noProof/>
          <w:sz w:val="24"/>
          <w:szCs w:val="24"/>
        </w:rPr>
        <w:t xml:space="preserve">Cabase Regional </w:t>
      </w:r>
      <w:r w:rsidRPr="0050728F">
        <w:rPr>
          <w:rFonts w:ascii="Arial" w:hAnsi="Arial" w:cs="Arial"/>
          <w:b/>
          <w:noProof/>
          <w:color w:val="000099"/>
          <w:sz w:val="24"/>
          <w:szCs w:val="24"/>
        </w:rPr>
        <w:t>LA PLATA</w:t>
      </w:r>
    </w:p>
    <w:p w14:paraId="04892A1D" w14:textId="5F94D780" w:rsidR="00040C3C" w:rsidRPr="0050728F" w:rsidRDefault="00040C3C" w:rsidP="008F2E63">
      <w:pPr>
        <w:spacing w:before="120"/>
        <w:rPr>
          <w:rFonts w:ascii="Arial" w:hAnsi="Arial" w:cs="Arial"/>
          <w:noProof/>
          <w:sz w:val="24"/>
          <w:szCs w:val="24"/>
        </w:rPr>
      </w:pPr>
      <w:r w:rsidRPr="0050728F">
        <w:rPr>
          <w:rFonts w:ascii="Arial" w:hAnsi="Arial" w:cs="Arial"/>
          <w:noProof/>
          <w:sz w:val="24"/>
          <w:szCs w:val="24"/>
        </w:rPr>
        <w:t xml:space="preserve">FECHA: </w:t>
      </w:r>
      <w:r w:rsidR="0081401F">
        <w:rPr>
          <w:rFonts w:ascii="Arial" w:hAnsi="Arial" w:cs="Arial"/>
          <w:b/>
          <w:noProof/>
          <w:color w:val="000099"/>
          <w:sz w:val="24"/>
          <w:szCs w:val="24"/>
        </w:rPr>
        <w:t>10</w:t>
      </w:r>
      <w:r w:rsidRPr="0050728F">
        <w:rPr>
          <w:rFonts w:ascii="Arial" w:hAnsi="Arial" w:cs="Arial"/>
          <w:b/>
          <w:noProof/>
          <w:color w:val="000099"/>
          <w:sz w:val="24"/>
          <w:szCs w:val="24"/>
        </w:rPr>
        <w:t xml:space="preserve"> de </w:t>
      </w:r>
      <w:r w:rsidR="00FA631D">
        <w:rPr>
          <w:rFonts w:ascii="Arial" w:hAnsi="Arial" w:cs="Arial"/>
          <w:b/>
          <w:noProof/>
          <w:color w:val="000099"/>
          <w:sz w:val="24"/>
          <w:szCs w:val="24"/>
        </w:rPr>
        <w:t xml:space="preserve">marzo </w:t>
      </w:r>
      <w:r w:rsidR="00F54241">
        <w:rPr>
          <w:rFonts w:ascii="Arial" w:hAnsi="Arial" w:cs="Arial"/>
          <w:b/>
          <w:noProof/>
          <w:color w:val="000099"/>
          <w:sz w:val="24"/>
          <w:szCs w:val="24"/>
        </w:rPr>
        <w:t xml:space="preserve">de </w:t>
      </w:r>
      <w:r w:rsidRPr="0050728F">
        <w:rPr>
          <w:rFonts w:ascii="Arial" w:hAnsi="Arial" w:cs="Arial"/>
          <w:b/>
          <w:noProof/>
          <w:color w:val="000099"/>
          <w:sz w:val="24"/>
          <w:szCs w:val="24"/>
        </w:rPr>
        <w:t>20</w:t>
      </w:r>
      <w:r w:rsidR="00CF7BB6" w:rsidRPr="0050728F">
        <w:rPr>
          <w:rFonts w:ascii="Arial" w:hAnsi="Arial" w:cs="Arial"/>
          <w:b/>
          <w:noProof/>
          <w:color w:val="000099"/>
          <w:sz w:val="24"/>
          <w:szCs w:val="24"/>
        </w:rPr>
        <w:t>2</w:t>
      </w:r>
      <w:r w:rsidR="0081401F">
        <w:rPr>
          <w:rFonts w:ascii="Arial" w:hAnsi="Arial" w:cs="Arial"/>
          <w:b/>
          <w:noProof/>
          <w:color w:val="000099"/>
          <w:sz w:val="24"/>
          <w:szCs w:val="24"/>
        </w:rPr>
        <w:t>5</w:t>
      </w:r>
    </w:p>
    <w:p w14:paraId="1EF1BAD6" w14:textId="5C3BAA80" w:rsidR="00040C3C" w:rsidRPr="0050728F" w:rsidRDefault="00E76813" w:rsidP="008F2E63">
      <w:pPr>
        <w:spacing w:before="120"/>
        <w:rPr>
          <w:rFonts w:ascii="Arial" w:hAnsi="Arial" w:cs="Arial"/>
          <w:b/>
          <w:noProof/>
          <w:sz w:val="24"/>
          <w:szCs w:val="24"/>
        </w:rPr>
      </w:pPr>
      <w:r w:rsidRPr="0050728F">
        <w:rPr>
          <w:rFonts w:ascii="Arial" w:hAnsi="Arial" w:cs="Arial"/>
          <w:b/>
          <w:noProof/>
          <w:sz w:val="24"/>
          <w:szCs w:val="24"/>
        </w:rPr>
        <w:t>PRESENTES EN LA REUNIÓN – VIRTUAL POR ZOOM</w:t>
      </w:r>
      <w:r w:rsidR="00081142">
        <w:rPr>
          <w:rFonts w:ascii="Arial" w:hAnsi="Arial" w:cs="Arial"/>
          <w:b/>
          <w:noProof/>
          <w:sz w:val="24"/>
          <w:szCs w:val="24"/>
        </w:rPr>
        <w:t>:</w:t>
      </w:r>
    </w:p>
    <w:p w14:paraId="3A996F58" w14:textId="77777777" w:rsidR="00E90546" w:rsidRPr="0050728F" w:rsidRDefault="00E90546" w:rsidP="008F2E63">
      <w:pPr>
        <w:spacing w:before="120"/>
        <w:rPr>
          <w:rFonts w:ascii="Arial" w:hAnsi="Arial" w:cs="Arial"/>
          <w:noProof/>
          <w:sz w:val="24"/>
          <w:szCs w:val="24"/>
        </w:rPr>
      </w:pPr>
    </w:p>
    <w:tbl>
      <w:tblPr>
        <w:tblW w:w="88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9"/>
        <w:gridCol w:w="4277"/>
      </w:tblGrid>
      <w:tr w:rsidR="00F54241" w:rsidRPr="00741162" w14:paraId="707490FB" w14:textId="77777777" w:rsidTr="00F54241">
        <w:trPr>
          <w:trHeight w:val="280"/>
          <w:jc w:val="center"/>
        </w:trPr>
        <w:tc>
          <w:tcPr>
            <w:tcW w:w="4619" w:type="dxa"/>
            <w:shd w:val="clear" w:color="auto" w:fill="auto"/>
            <w:noWrap/>
            <w:vAlign w:val="center"/>
            <w:hideMark/>
          </w:tcPr>
          <w:p w14:paraId="2B516760" w14:textId="6A4A3A90" w:rsidR="00F54241" w:rsidRPr="00741162" w:rsidRDefault="00F54241" w:rsidP="00CB660B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411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Nombre</w:t>
            </w:r>
          </w:p>
        </w:tc>
        <w:tc>
          <w:tcPr>
            <w:tcW w:w="4277" w:type="dxa"/>
            <w:shd w:val="clear" w:color="auto" w:fill="auto"/>
            <w:noWrap/>
            <w:vAlign w:val="center"/>
            <w:hideMark/>
          </w:tcPr>
          <w:p w14:paraId="6CF790A2" w14:textId="77777777" w:rsidR="00F54241" w:rsidRPr="00741162" w:rsidRDefault="00F54241" w:rsidP="00CB660B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411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Participa por</w:t>
            </w:r>
          </w:p>
        </w:tc>
      </w:tr>
      <w:tr w:rsidR="00F54241" w:rsidRPr="00741162" w14:paraId="4474F9B2" w14:textId="77777777" w:rsidTr="00F542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0"/>
          <w:jc w:val="center"/>
        </w:trPr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0DC198B" w14:textId="6E0FBA49" w:rsidR="00F54241" w:rsidRPr="0048246E" w:rsidRDefault="00F54241" w:rsidP="00B8484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24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Omar Avalos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6CCA8D0" w14:textId="12351AF2" w:rsidR="00F54241" w:rsidRPr="0048246E" w:rsidRDefault="00F26FFC" w:rsidP="00B8484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Coordinador Técnico</w:t>
            </w:r>
          </w:p>
        </w:tc>
      </w:tr>
      <w:tr w:rsidR="00FA631D" w:rsidRPr="00B8484C" w14:paraId="683CE194" w14:textId="77777777" w:rsidTr="00F542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0"/>
          <w:jc w:val="center"/>
        </w:trPr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BAED4B" w14:textId="00721CCC" w:rsidR="00FA631D" w:rsidRDefault="00FA631D" w:rsidP="00FA631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Jorge Ariel Santos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2E248C" w14:textId="34C76CA4" w:rsidR="00FA631D" w:rsidRDefault="00FA631D" w:rsidP="00FA631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Tecnología Work Out</w:t>
            </w:r>
          </w:p>
        </w:tc>
      </w:tr>
      <w:tr w:rsidR="00FA631D" w:rsidRPr="00B8484C" w14:paraId="0BF8D090" w14:textId="77777777" w:rsidTr="00F542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0"/>
          <w:jc w:val="center"/>
        </w:trPr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A4505E" w14:textId="07EC0C91" w:rsidR="00FA631D" w:rsidRDefault="00FA631D" w:rsidP="00FA631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24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Ernesto Golomb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BF593" w14:textId="05AABF5E" w:rsidR="00FA631D" w:rsidRPr="0048246E" w:rsidRDefault="00FA631D" w:rsidP="00FA631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24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CABASE</w:t>
            </w:r>
          </w:p>
        </w:tc>
      </w:tr>
      <w:tr w:rsidR="00FA631D" w:rsidRPr="00B8484C" w14:paraId="45E3857D" w14:textId="77777777" w:rsidTr="00F542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0"/>
          <w:jc w:val="center"/>
        </w:trPr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D2F52D" w14:textId="0C3A0760" w:rsidR="00FA631D" w:rsidRPr="0048246E" w:rsidRDefault="00FA631D" w:rsidP="00FA631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Julián 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4A3FA" w14:textId="11758722" w:rsidR="00FA631D" w:rsidRPr="0048246E" w:rsidRDefault="00FA631D" w:rsidP="00FA631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Julián Santa Cruz</w:t>
            </w:r>
          </w:p>
        </w:tc>
      </w:tr>
      <w:tr w:rsidR="00FA631D" w:rsidRPr="00B8484C" w14:paraId="25A9D5D5" w14:textId="77777777" w:rsidTr="00F542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0"/>
          <w:jc w:val="center"/>
        </w:trPr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56AE84" w14:textId="3D83AC9B" w:rsidR="00FA631D" w:rsidRDefault="00FA631D" w:rsidP="00FA631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Andres Barbieri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71D94B" w14:textId="6D8CD551" w:rsidR="00FA631D" w:rsidRDefault="00FA631D" w:rsidP="00FA631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CESPI-UNLP</w:t>
            </w:r>
          </w:p>
        </w:tc>
      </w:tr>
      <w:tr w:rsidR="00FA631D" w:rsidRPr="00B8484C" w14:paraId="3D7776CB" w14:textId="77777777" w:rsidTr="00F542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0"/>
          <w:jc w:val="center"/>
        </w:trPr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1F391F" w14:textId="56126B57" w:rsidR="00FA631D" w:rsidRDefault="00FA631D" w:rsidP="00FA631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Pedro Brisson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DF2411" w14:textId="657C7EA6" w:rsidR="00FA631D" w:rsidRDefault="00FA631D" w:rsidP="00FA631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CESPI-UNLP</w:t>
            </w:r>
          </w:p>
        </w:tc>
      </w:tr>
    </w:tbl>
    <w:p w14:paraId="58070B1D" w14:textId="77777777" w:rsidR="00B96A31" w:rsidRPr="0050728F" w:rsidRDefault="00B96A31" w:rsidP="004D20B6">
      <w:pPr>
        <w:pStyle w:val="Ttulo1"/>
        <w:numPr>
          <w:ilvl w:val="0"/>
          <w:numId w:val="31"/>
        </w:numPr>
        <w:pBdr>
          <w:bottom w:val="single" w:sz="4" w:space="1" w:color="auto"/>
        </w:pBdr>
        <w:tabs>
          <w:tab w:val="left" w:pos="284"/>
        </w:tabs>
        <w:spacing w:before="360"/>
        <w:ind w:left="0" w:firstLine="0"/>
        <w:rPr>
          <w:rFonts w:ascii="Arial" w:hAnsi="Arial" w:cs="Arial"/>
          <w:noProof/>
          <w:sz w:val="24"/>
          <w:szCs w:val="24"/>
        </w:rPr>
      </w:pPr>
      <w:bookmarkStart w:id="0" w:name="_Toc167121112"/>
      <w:r w:rsidRPr="0050728F">
        <w:rPr>
          <w:rFonts w:ascii="Arial" w:hAnsi="Arial" w:cs="Arial"/>
          <w:noProof/>
          <w:sz w:val="24"/>
          <w:szCs w:val="24"/>
        </w:rPr>
        <w:t>ADMINISTRACIÓN</w:t>
      </w:r>
      <w:bookmarkEnd w:id="0"/>
    </w:p>
    <w:p w14:paraId="76CD017C" w14:textId="3BDAB837" w:rsidR="00633B4B" w:rsidRDefault="00633B4B" w:rsidP="00EC0E0A">
      <w:pPr>
        <w:spacing w:before="240"/>
        <w:jc w:val="both"/>
        <w:rPr>
          <w:rFonts w:ascii="Arial" w:hAnsi="Arial" w:cs="Arial"/>
          <w:color w:val="0000CC"/>
          <w:sz w:val="24"/>
          <w:szCs w:val="24"/>
        </w:rPr>
      </w:pPr>
      <w:r>
        <w:rPr>
          <w:rFonts w:ascii="Arial" w:hAnsi="Arial" w:cs="Arial"/>
          <w:color w:val="0000CC"/>
          <w:sz w:val="24"/>
          <w:szCs w:val="24"/>
        </w:rPr>
        <w:t xml:space="preserve">Informado por CABASE el </w:t>
      </w:r>
      <w:r w:rsidR="0081401F">
        <w:rPr>
          <w:rFonts w:ascii="Arial" w:hAnsi="Arial" w:cs="Arial"/>
          <w:color w:val="0000CC"/>
          <w:sz w:val="24"/>
          <w:szCs w:val="24"/>
        </w:rPr>
        <w:t>07</w:t>
      </w:r>
      <w:r>
        <w:rPr>
          <w:rFonts w:ascii="Arial" w:hAnsi="Arial" w:cs="Arial"/>
          <w:color w:val="0000CC"/>
          <w:sz w:val="24"/>
          <w:szCs w:val="24"/>
        </w:rPr>
        <w:t>/</w:t>
      </w:r>
      <w:r w:rsidR="0081401F">
        <w:rPr>
          <w:rFonts w:ascii="Arial" w:hAnsi="Arial" w:cs="Arial"/>
          <w:color w:val="0000CC"/>
          <w:sz w:val="24"/>
          <w:szCs w:val="24"/>
        </w:rPr>
        <w:t>02</w:t>
      </w:r>
      <w:r>
        <w:rPr>
          <w:rFonts w:ascii="Arial" w:hAnsi="Arial" w:cs="Arial"/>
          <w:color w:val="0000CC"/>
          <w:sz w:val="24"/>
          <w:szCs w:val="24"/>
        </w:rPr>
        <w:t>/20</w:t>
      </w:r>
      <w:r w:rsidR="001868EE">
        <w:rPr>
          <w:rFonts w:ascii="Arial" w:hAnsi="Arial" w:cs="Arial"/>
          <w:color w:val="0000CC"/>
          <w:sz w:val="24"/>
          <w:szCs w:val="24"/>
        </w:rPr>
        <w:t>2</w:t>
      </w:r>
      <w:r w:rsidR="0081401F">
        <w:rPr>
          <w:rFonts w:ascii="Arial" w:hAnsi="Arial" w:cs="Arial"/>
          <w:color w:val="0000CC"/>
          <w:sz w:val="24"/>
          <w:szCs w:val="24"/>
        </w:rPr>
        <w:t>5</w:t>
      </w:r>
      <w:r w:rsidR="004F673D">
        <w:rPr>
          <w:rFonts w:ascii="Arial" w:hAnsi="Arial" w:cs="Arial"/>
          <w:color w:val="0000CC"/>
          <w:sz w:val="24"/>
          <w:szCs w:val="24"/>
        </w:rPr>
        <w:t xml:space="preserve">. </w:t>
      </w:r>
    </w:p>
    <w:p w14:paraId="48D4BD96" w14:textId="78BC4FD1" w:rsidR="00091C79" w:rsidRPr="00091C79" w:rsidRDefault="00091C79" w:rsidP="00091C79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091C79">
        <w:rPr>
          <w:rFonts w:ascii="Arial" w:hAnsi="Arial" w:cs="Arial"/>
          <w:sz w:val="24"/>
          <w:szCs w:val="24"/>
        </w:rPr>
        <w:t xml:space="preserve">CAJA. </w:t>
      </w:r>
      <w:r w:rsidR="00FA631D" w:rsidRPr="00FA631D">
        <w:rPr>
          <w:rFonts w:ascii="Arial" w:hAnsi="Arial" w:cs="Arial"/>
          <w:color w:val="FF0000"/>
          <w:sz w:val="24"/>
          <w:szCs w:val="24"/>
        </w:rPr>
        <w:t>-$ 572.854,24</w:t>
      </w:r>
      <w:r w:rsidR="00FA631D" w:rsidRPr="00FA631D">
        <w:rPr>
          <w:rFonts w:ascii="Arial" w:hAnsi="Arial" w:cs="Arial"/>
          <w:color w:val="FF0000"/>
          <w:sz w:val="24"/>
          <w:szCs w:val="24"/>
        </w:rPr>
        <w:tab/>
      </w:r>
    </w:p>
    <w:p w14:paraId="495DF795" w14:textId="55D50E92" w:rsidR="0084430D" w:rsidRDefault="00091C79" w:rsidP="00091C79">
      <w:pPr>
        <w:jc w:val="both"/>
        <w:rPr>
          <w:rFonts w:ascii="Arial" w:hAnsi="Arial" w:cs="Arial"/>
          <w:sz w:val="24"/>
          <w:szCs w:val="24"/>
        </w:rPr>
      </w:pPr>
      <w:r w:rsidRPr="00091C79">
        <w:rPr>
          <w:rFonts w:ascii="Arial" w:hAnsi="Arial" w:cs="Arial"/>
          <w:sz w:val="24"/>
          <w:szCs w:val="24"/>
        </w:rPr>
        <w:t xml:space="preserve">AHORRO. </w:t>
      </w:r>
      <w:r w:rsidR="00FA631D" w:rsidRPr="00FA631D">
        <w:rPr>
          <w:rFonts w:ascii="Arial" w:hAnsi="Arial" w:cs="Arial"/>
          <w:sz w:val="24"/>
          <w:szCs w:val="24"/>
        </w:rPr>
        <w:t>$ 5.453.753,16</w:t>
      </w:r>
      <w:r w:rsidR="00FA631D" w:rsidRPr="00FA631D">
        <w:rPr>
          <w:rFonts w:ascii="Arial" w:hAnsi="Arial" w:cs="Arial"/>
          <w:sz w:val="24"/>
          <w:szCs w:val="24"/>
        </w:rPr>
        <w:tab/>
      </w:r>
    </w:p>
    <w:p w14:paraId="79489CE8" w14:textId="08C003C9" w:rsidR="00091C79" w:rsidRPr="00091C79" w:rsidRDefault="00091C79" w:rsidP="00091C79">
      <w:pPr>
        <w:jc w:val="both"/>
        <w:rPr>
          <w:rFonts w:ascii="Arial" w:hAnsi="Arial" w:cs="Arial"/>
          <w:sz w:val="24"/>
          <w:szCs w:val="24"/>
        </w:rPr>
      </w:pPr>
      <w:r w:rsidRPr="00091C79">
        <w:rPr>
          <w:rFonts w:ascii="Arial" w:hAnsi="Arial" w:cs="Arial"/>
          <w:sz w:val="24"/>
          <w:szCs w:val="24"/>
        </w:rPr>
        <w:t>AHORRO. USD 4.530.-</w:t>
      </w:r>
    </w:p>
    <w:p w14:paraId="16BD609C" w14:textId="0899F883" w:rsidR="0081401F" w:rsidRDefault="00091C79" w:rsidP="0081401F">
      <w:pPr>
        <w:jc w:val="both"/>
        <w:rPr>
          <w:rFonts w:ascii="Arial" w:hAnsi="Arial" w:cs="Arial"/>
          <w:b/>
          <w:bCs/>
          <w:color w:val="FF0000"/>
          <w:sz w:val="24"/>
          <w:szCs w:val="24"/>
          <w14:ligatures w14:val="none"/>
        </w:rPr>
      </w:pPr>
      <w:r w:rsidRPr="00091C79">
        <w:rPr>
          <w:rFonts w:ascii="Arial" w:hAnsi="Arial" w:cs="Arial"/>
          <w:sz w:val="24"/>
          <w:szCs w:val="24"/>
        </w:rPr>
        <w:t xml:space="preserve">FACTURADO NO COBRADO: </w:t>
      </w:r>
      <w:r w:rsidR="00FA631D" w:rsidRPr="00FA631D">
        <w:rPr>
          <w:rFonts w:ascii="Arial" w:hAnsi="Arial" w:cs="Arial"/>
          <w:b/>
          <w:bCs/>
          <w:color w:val="FF0000"/>
          <w:sz w:val="24"/>
          <w:szCs w:val="24"/>
          <w14:ligatures w14:val="none"/>
        </w:rPr>
        <w:t>-$ 466.758,48</w:t>
      </w:r>
      <w:r w:rsidR="00FA631D" w:rsidRPr="00FA631D">
        <w:rPr>
          <w:rFonts w:ascii="Arial" w:hAnsi="Arial" w:cs="Arial"/>
          <w:b/>
          <w:bCs/>
          <w:color w:val="FF0000"/>
          <w:sz w:val="24"/>
          <w:szCs w:val="24"/>
          <w14:ligatures w14:val="none"/>
        </w:rPr>
        <w:tab/>
      </w:r>
    </w:p>
    <w:p w14:paraId="38E365C7" w14:textId="77777777" w:rsidR="00FA631D" w:rsidRDefault="00FA631D" w:rsidP="0081401F">
      <w:pPr>
        <w:jc w:val="both"/>
        <w:rPr>
          <w:rFonts w:ascii="Arial" w:hAnsi="Arial" w:cs="Arial"/>
          <w:b/>
          <w:bCs/>
          <w:color w:val="FF0000"/>
          <w:sz w:val="24"/>
          <w:szCs w:val="24"/>
          <w14:ligatures w14:val="none"/>
        </w:rPr>
      </w:pPr>
    </w:p>
    <w:p w14:paraId="217DF7BB" w14:textId="05DEFC5E" w:rsidR="00BE4793" w:rsidRPr="0048246E" w:rsidRDefault="0081401F" w:rsidP="00FA631D">
      <w:pPr>
        <w:jc w:val="both"/>
        <w:rPr>
          <w:rFonts w:ascii="Arial" w:hAnsi="Arial" w:cs="Arial"/>
          <w:bCs/>
          <w:noProof/>
        </w:rPr>
      </w:pPr>
      <w:r w:rsidRPr="0081401F">
        <w:rPr>
          <w:rFonts w:ascii="Arial" w:hAnsi="Arial" w:cs="Arial"/>
          <w:sz w:val="24"/>
          <w:szCs w:val="24"/>
        </w:rPr>
        <w:t xml:space="preserve">En estos valores </w:t>
      </w:r>
      <w:r>
        <w:rPr>
          <w:rFonts w:ascii="Arial" w:hAnsi="Arial" w:cs="Arial"/>
          <w:sz w:val="24"/>
          <w:szCs w:val="24"/>
        </w:rPr>
        <w:t xml:space="preserve">no están considerados </w:t>
      </w:r>
      <w:r w:rsidRPr="0081401F">
        <w:rPr>
          <w:rFonts w:ascii="Arial" w:hAnsi="Arial" w:cs="Arial"/>
          <w:sz w:val="24"/>
          <w:szCs w:val="24"/>
        </w:rPr>
        <w:t xml:space="preserve">los egresos de </w:t>
      </w:r>
      <w:r w:rsidR="00FA631D">
        <w:rPr>
          <w:rFonts w:ascii="Arial" w:hAnsi="Arial" w:cs="Arial"/>
          <w:sz w:val="24"/>
          <w:szCs w:val="24"/>
        </w:rPr>
        <w:t>febrero</w:t>
      </w:r>
      <w:r>
        <w:rPr>
          <w:rFonts w:ascii="Arial" w:hAnsi="Arial" w:cs="Arial"/>
          <w:sz w:val="24"/>
          <w:szCs w:val="24"/>
        </w:rPr>
        <w:t>.</w:t>
      </w:r>
      <w:r w:rsidRPr="0081401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 w:rsidRPr="0081401F">
        <w:rPr>
          <w:rFonts w:ascii="Arial" w:hAnsi="Arial" w:cs="Arial"/>
          <w:sz w:val="24"/>
          <w:szCs w:val="24"/>
        </w:rPr>
        <w:t xml:space="preserve">e renovó </w:t>
      </w:r>
      <w:r>
        <w:rPr>
          <w:rFonts w:ascii="Arial" w:hAnsi="Arial" w:cs="Arial"/>
          <w:sz w:val="24"/>
          <w:szCs w:val="24"/>
        </w:rPr>
        <w:t xml:space="preserve">un </w:t>
      </w:r>
      <w:r w:rsidRPr="0081401F">
        <w:rPr>
          <w:rFonts w:ascii="Arial" w:hAnsi="Arial" w:cs="Arial"/>
          <w:sz w:val="24"/>
          <w:szCs w:val="24"/>
        </w:rPr>
        <w:t xml:space="preserve">plazo fijo, que vence el </w:t>
      </w:r>
      <w:r w:rsidR="00FA631D">
        <w:rPr>
          <w:rFonts w:ascii="Arial" w:hAnsi="Arial" w:cs="Arial"/>
          <w:sz w:val="24"/>
          <w:szCs w:val="24"/>
        </w:rPr>
        <w:t>31</w:t>
      </w:r>
      <w:r w:rsidRPr="0081401F">
        <w:rPr>
          <w:rFonts w:ascii="Arial" w:hAnsi="Arial" w:cs="Arial"/>
          <w:sz w:val="24"/>
          <w:szCs w:val="24"/>
        </w:rPr>
        <w:t>-0</w:t>
      </w:r>
      <w:r w:rsidR="00FA631D">
        <w:rPr>
          <w:rFonts w:ascii="Arial" w:hAnsi="Arial" w:cs="Arial"/>
          <w:sz w:val="24"/>
          <w:szCs w:val="24"/>
        </w:rPr>
        <w:t>3</w:t>
      </w:r>
      <w:r w:rsidRPr="0081401F">
        <w:rPr>
          <w:rFonts w:ascii="Arial" w:hAnsi="Arial" w:cs="Arial"/>
          <w:sz w:val="24"/>
          <w:szCs w:val="24"/>
        </w:rPr>
        <w:t>-25</w:t>
      </w:r>
      <w:r>
        <w:rPr>
          <w:rFonts w:ascii="Arial" w:hAnsi="Arial" w:cs="Arial"/>
          <w:sz w:val="24"/>
          <w:szCs w:val="24"/>
        </w:rPr>
        <w:t xml:space="preserve">. </w:t>
      </w:r>
      <w:r w:rsidRPr="0081401F">
        <w:rPr>
          <w:rFonts w:ascii="Arial" w:hAnsi="Arial" w:cs="Arial"/>
          <w:sz w:val="24"/>
          <w:szCs w:val="24"/>
        </w:rPr>
        <w:t xml:space="preserve">Cuando </w:t>
      </w:r>
      <w:r>
        <w:rPr>
          <w:rFonts w:ascii="Arial" w:hAnsi="Arial" w:cs="Arial"/>
          <w:sz w:val="24"/>
          <w:szCs w:val="24"/>
        </w:rPr>
        <w:t>se tengan cerrados</w:t>
      </w:r>
      <w:r w:rsidRPr="0081401F">
        <w:rPr>
          <w:rFonts w:ascii="Arial" w:hAnsi="Arial" w:cs="Arial"/>
          <w:sz w:val="24"/>
          <w:szCs w:val="24"/>
        </w:rPr>
        <w:t xml:space="preserve"> los egresos de </w:t>
      </w:r>
      <w:r w:rsidR="00FA631D">
        <w:rPr>
          <w:rFonts w:ascii="Arial" w:hAnsi="Arial" w:cs="Arial"/>
          <w:sz w:val="24"/>
          <w:szCs w:val="24"/>
        </w:rPr>
        <w:t xml:space="preserve">febrero </w:t>
      </w:r>
      <w:r>
        <w:rPr>
          <w:rFonts w:ascii="Arial" w:hAnsi="Arial" w:cs="Arial"/>
          <w:sz w:val="24"/>
          <w:szCs w:val="24"/>
        </w:rPr>
        <w:t xml:space="preserve">se </w:t>
      </w:r>
      <w:r w:rsidRPr="0081401F">
        <w:rPr>
          <w:rFonts w:ascii="Arial" w:hAnsi="Arial" w:cs="Arial"/>
          <w:sz w:val="24"/>
          <w:szCs w:val="24"/>
        </w:rPr>
        <w:t>compensa</w:t>
      </w:r>
      <w:r>
        <w:rPr>
          <w:rFonts w:ascii="Arial" w:hAnsi="Arial" w:cs="Arial"/>
          <w:sz w:val="24"/>
          <w:szCs w:val="24"/>
        </w:rPr>
        <w:t>rá la caja</w:t>
      </w:r>
      <w:r w:rsidRPr="0081401F">
        <w:rPr>
          <w:rFonts w:ascii="Arial" w:hAnsi="Arial" w:cs="Arial"/>
          <w:sz w:val="24"/>
          <w:szCs w:val="24"/>
        </w:rPr>
        <w:t xml:space="preserve"> con el fondo de reserva </w:t>
      </w:r>
      <w:r>
        <w:rPr>
          <w:rFonts w:ascii="Arial" w:hAnsi="Arial" w:cs="Arial"/>
          <w:sz w:val="24"/>
          <w:szCs w:val="24"/>
        </w:rPr>
        <w:t xml:space="preserve">(en caso de que sea necesario, ya que gran parte se cubriría con lo facturado no cobrado aún) </w:t>
      </w:r>
      <w:r w:rsidRPr="0081401F">
        <w:rPr>
          <w:rFonts w:ascii="Arial" w:hAnsi="Arial" w:cs="Arial"/>
          <w:sz w:val="24"/>
          <w:szCs w:val="24"/>
        </w:rPr>
        <w:t xml:space="preserve">y se hará un </w:t>
      </w:r>
      <w:r>
        <w:rPr>
          <w:rFonts w:ascii="Arial" w:hAnsi="Arial" w:cs="Arial"/>
          <w:sz w:val="24"/>
          <w:szCs w:val="24"/>
        </w:rPr>
        <w:t xml:space="preserve">nuevo </w:t>
      </w:r>
      <w:r w:rsidRPr="0081401F">
        <w:rPr>
          <w:rFonts w:ascii="Arial" w:hAnsi="Arial" w:cs="Arial"/>
          <w:sz w:val="24"/>
          <w:szCs w:val="24"/>
        </w:rPr>
        <w:t>plazo fijo</w:t>
      </w:r>
      <w:r w:rsidR="00FA631D">
        <w:rPr>
          <w:rFonts w:ascii="Arial" w:hAnsi="Arial" w:cs="Arial"/>
          <w:sz w:val="24"/>
          <w:szCs w:val="24"/>
        </w:rPr>
        <w:t xml:space="preserve"> con el saldo</w:t>
      </w:r>
      <w:r>
        <w:rPr>
          <w:rFonts w:ascii="Arial" w:hAnsi="Arial" w:cs="Arial"/>
          <w:sz w:val="24"/>
          <w:szCs w:val="24"/>
        </w:rPr>
        <w:t>.</w:t>
      </w:r>
    </w:p>
    <w:p w14:paraId="372F05CB" w14:textId="0BA5D492" w:rsidR="0009615E" w:rsidRPr="0050728F" w:rsidRDefault="00AD7E73" w:rsidP="009F0A40">
      <w:pPr>
        <w:pStyle w:val="Ttulo1"/>
        <w:numPr>
          <w:ilvl w:val="0"/>
          <w:numId w:val="31"/>
        </w:numPr>
        <w:pBdr>
          <w:bottom w:val="single" w:sz="4" w:space="1" w:color="auto"/>
        </w:pBdr>
        <w:tabs>
          <w:tab w:val="left" w:pos="284"/>
        </w:tabs>
        <w:spacing w:before="360"/>
        <w:ind w:left="0" w:firstLine="0"/>
        <w:rPr>
          <w:rFonts w:ascii="Arial" w:hAnsi="Arial" w:cs="Arial"/>
          <w:noProof/>
          <w:sz w:val="24"/>
          <w:szCs w:val="24"/>
        </w:rPr>
      </w:pPr>
      <w:bookmarkStart w:id="1" w:name="_Toc167121113"/>
      <w:r w:rsidRPr="0050728F">
        <w:rPr>
          <w:rFonts w:ascii="Arial" w:hAnsi="Arial" w:cs="Arial"/>
          <w:noProof/>
          <w:sz w:val="24"/>
          <w:szCs w:val="24"/>
        </w:rPr>
        <w:t>ALTAS/BAJAS DE MIEMBROS</w:t>
      </w:r>
      <w:bookmarkEnd w:id="1"/>
    </w:p>
    <w:p w14:paraId="4DA1A6D6" w14:textId="3B9C475D" w:rsidR="002300A6" w:rsidRPr="0050728F" w:rsidRDefault="002D19C6" w:rsidP="009F0A40">
      <w:pPr>
        <w:pStyle w:val="Ttulo1"/>
        <w:numPr>
          <w:ilvl w:val="0"/>
          <w:numId w:val="31"/>
        </w:numPr>
        <w:pBdr>
          <w:bottom w:val="single" w:sz="4" w:space="1" w:color="auto"/>
        </w:pBdr>
        <w:tabs>
          <w:tab w:val="left" w:pos="284"/>
        </w:tabs>
        <w:spacing w:before="360"/>
        <w:ind w:left="0" w:firstLine="0"/>
        <w:rPr>
          <w:rFonts w:ascii="Arial" w:hAnsi="Arial" w:cs="Arial"/>
          <w:noProof/>
          <w:sz w:val="24"/>
          <w:szCs w:val="24"/>
        </w:rPr>
      </w:pPr>
      <w:bookmarkStart w:id="2" w:name="_Toc167121114"/>
      <w:r w:rsidRPr="0050728F">
        <w:rPr>
          <w:rFonts w:ascii="Arial" w:hAnsi="Arial" w:cs="Arial"/>
          <w:noProof/>
          <w:sz w:val="24"/>
          <w:szCs w:val="24"/>
        </w:rPr>
        <w:t xml:space="preserve">CONEXIONES - </w:t>
      </w:r>
      <w:r w:rsidR="002300A6" w:rsidRPr="0050728F">
        <w:rPr>
          <w:rFonts w:ascii="Arial" w:hAnsi="Arial" w:cs="Arial"/>
          <w:noProof/>
          <w:sz w:val="24"/>
          <w:szCs w:val="24"/>
        </w:rPr>
        <w:t>CARRIER</w:t>
      </w:r>
      <w:r w:rsidRPr="0050728F">
        <w:rPr>
          <w:rFonts w:ascii="Arial" w:hAnsi="Arial" w:cs="Arial"/>
          <w:noProof/>
          <w:sz w:val="24"/>
          <w:szCs w:val="24"/>
        </w:rPr>
        <w:t>S</w:t>
      </w:r>
      <w:bookmarkEnd w:id="2"/>
    </w:p>
    <w:p w14:paraId="089272DC" w14:textId="06640EBE" w:rsidR="00285E01" w:rsidRPr="00496855" w:rsidRDefault="00496855" w:rsidP="00081142">
      <w:pPr>
        <w:tabs>
          <w:tab w:val="left" w:pos="5103"/>
        </w:tabs>
        <w:jc w:val="both"/>
        <w:rPr>
          <w:rFonts w:ascii="Arial" w:hAnsi="Arial" w:cs="Arial"/>
          <w:sz w:val="24"/>
          <w:szCs w:val="24"/>
        </w:rPr>
      </w:pPr>
      <w:r w:rsidRPr="00496855">
        <w:rPr>
          <w:rFonts w:ascii="Arial" w:hAnsi="Arial" w:cs="Arial"/>
          <w:sz w:val="24"/>
          <w:szCs w:val="24"/>
        </w:rPr>
        <w:t>Sin novedad</w:t>
      </w:r>
      <w:r w:rsidR="004D20B6" w:rsidRPr="00496855">
        <w:rPr>
          <w:rFonts w:ascii="Arial" w:hAnsi="Arial" w:cs="Arial"/>
          <w:sz w:val="24"/>
          <w:szCs w:val="24"/>
        </w:rPr>
        <w:t xml:space="preserve"> </w:t>
      </w:r>
    </w:p>
    <w:p w14:paraId="0C1C823E" w14:textId="4F5E8AAC" w:rsidR="00A71C73" w:rsidRPr="0050728F" w:rsidRDefault="00A71C73" w:rsidP="009F0A40">
      <w:pPr>
        <w:pStyle w:val="Ttulo1"/>
        <w:numPr>
          <w:ilvl w:val="0"/>
          <w:numId w:val="31"/>
        </w:numPr>
        <w:pBdr>
          <w:bottom w:val="single" w:sz="4" w:space="1" w:color="auto"/>
        </w:pBdr>
        <w:tabs>
          <w:tab w:val="left" w:pos="284"/>
        </w:tabs>
        <w:spacing w:before="360"/>
        <w:ind w:left="0" w:firstLine="0"/>
        <w:rPr>
          <w:rFonts w:ascii="Arial" w:hAnsi="Arial" w:cs="Arial"/>
          <w:noProof/>
          <w:sz w:val="24"/>
          <w:szCs w:val="24"/>
        </w:rPr>
      </w:pPr>
      <w:bookmarkStart w:id="3" w:name="_Toc167121115"/>
      <w:r w:rsidRPr="0050728F">
        <w:rPr>
          <w:rFonts w:ascii="Arial" w:hAnsi="Arial" w:cs="Arial"/>
          <w:noProof/>
          <w:sz w:val="24"/>
          <w:szCs w:val="24"/>
        </w:rPr>
        <w:t>VARIOS</w:t>
      </w:r>
      <w:bookmarkEnd w:id="3"/>
    </w:p>
    <w:p w14:paraId="1F01F945" w14:textId="08104421" w:rsidR="0048246E" w:rsidRDefault="005B3E97" w:rsidP="0008114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Módulos 100 gigas </w:t>
      </w:r>
      <w:r w:rsidR="00FA724F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Meta</w:t>
      </w:r>
      <w:r w:rsidR="00FA724F">
        <w:rPr>
          <w:rFonts w:ascii="Arial" w:hAnsi="Arial" w:cs="Arial"/>
          <w:sz w:val="24"/>
          <w:szCs w:val="24"/>
        </w:rPr>
        <w:t xml:space="preserve">, </w:t>
      </w:r>
      <w:r w:rsidR="00FA631D">
        <w:rPr>
          <w:rFonts w:ascii="Arial" w:hAnsi="Arial" w:cs="Arial"/>
          <w:sz w:val="24"/>
          <w:szCs w:val="24"/>
        </w:rPr>
        <w:t>ya fueron instalados. La ampliación está operativa.</w:t>
      </w:r>
    </w:p>
    <w:p w14:paraId="22B133E3" w14:textId="08F7C1B0" w:rsidR="00FA631D" w:rsidRDefault="00FA631D" w:rsidP="00081142">
      <w:pPr>
        <w:jc w:val="both"/>
        <w:rPr>
          <w:rFonts w:ascii="Arial" w:hAnsi="Arial" w:cs="Arial"/>
          <w:color w:val="0000CC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solicita iniciar gestiones para tener un OCA en el IXP.</w:t>
      </w:r>
    </w:p>
    <w:p w14:paraId="3EC2784E" w14:textId="0368D10A" w:rsidR="00CF4556" w:rsidRPr="0050728F" w:rsidRDefault="00E842BA" w:rsidP="009F0A40">
      <w:pPr>
        <w:pStyle w:val="Ttulo1"/>
        <w:numPr>
          <w:ilvl w:val="0"/>
          <w:numId w:val="31"/>
        </w:numPr>
        <w:pBdr>
          <w:bottom w:val="single" w:sz="4" w:space="1" w:color="auto"/>
        </w:pBdr>
        <w:tabs>
          <w:tab w:val="left" w:pos="284"/>
        </w:tabs>
        <w:spacing w:before="360"/>
        <w:ind w:left="0" w:firstLine="0"/>
        <w:rPr>
          <w:rFonts w:ascii="Arial" w:hAnsi="Arial" w:cs="Arial"/>
          <w:noProof/>
          <w:sz w:val="24"/>
          <w:szCs w:val="24"/>
        </w:rPr>
      </w:pPr>
      <w:bookmarkStart w:id="4" w:name="_Toc167121116"/>
      <w:r w:rsidRPr="0050728F">
        <w:rPr>
          <w:rFonts w:ascii="Arial" w:hAnsi="Arial" w:cs="Arial"/>
          <w:noProof/>
          <w:sz w:val="24"/>
          <w:szCs w:val="24"/>
        </w:rPr>
        <w:t xml:space="preserve">PRÓXIMA </w:t>
      </w:r>
      <w:r w:rsidR="00CF4556" w:rsidRPr="0050728F">
        <w:rPr>
          <w:rFonts w:ascii="Arial" w:hAnsi="Arial" w:cs="Arial"/>
          <w:noProof/>
          <w:sz w:val="24"/>
          <w:szCs w:val="24"/>
        </w:rPr>
        <w:t>REUNIÓN DEL IXP LPL</w:t>
      </w:r>
      <w:bookmarkEnd w:id="4"/>
    </w:p>
    <w:p w14:paraId="458E1AAF" w14:textId="438CA692" w:rsidR="00CF4556" w:rsidRPr="0050728F" w:rsidRDefault="00CF4556" w:rsidP="00081142">
      <w:pPr>
        <w:jc w:val="both"/>
        <w:rPr>
          <w:rFonts w:ascii="Arial" w:hAnsi="Arial" w:cs="Arial"/>
          <w:noProof/>
          <w:color w:val="FF0000"/>
          <w:sz w:val="24"/>
          <w:szCs w:val="24"/>
        </w:rPr>
      </w:pPr>
      <w:r w:rsidRPr="0050728F">
        <w:rPr>
          <w:rFonts w:ascii="Arial" w:hAnsi="Arial" w:cs="Arial"/>
          <w:noProof/>
          <w:color w:val="000000" w:themeColor="text1"/>
          <w:sz w:val="24"/>
          <w:szCs w:val="24"/>
        </w:rPr>
        <w:t xml:space="preserve">FECHA DE PRÓXIMA REUNIÓN: </w:t>
      </w:r>
      <w:r w:rsidR="0081401F">
        <w:rPr>
          <w:rFonts w:ascii="Arial" w:hAnsi="Arial" w:cs="Arial"/>
          <w:noProof/>
          <w:color w:val="0000CC"/>
          <w:sz w:val="24"/>
          <w:szCs w:val="24"/>
        </w:rPr>
        <w:t>1</w:t>
      </w:r>
      <w:r w:rsidR="00FA631D">
        <w:rPr>
          <w:rFonts w:ascii="Arial" w:hAnsi="Arial" w:cs="Arial"/>
          <w:noProof/>
          <w:color w:val="0000CC"/>
          <w:sz w:val="24"/>
          <w:szCs w:val="24"/>
        </w:rPr>
        <w:t>4</w:t>
      </w:r>
      <w:r w:rsidR="0046440F">
        <w:rPr>
          <w:rFonts w:ascii="Arial" w:hAnsi="Arial" w:cs="Arial"/>
          <w:noProof/>
          <w:color w:val="000000" w:themeColor="text1"/>
          <w:sz w:val="24"/>
          <w:szCs w:val="24"/>
        </w:rPr>
        <w:t xml:space="preserve"> </w:t>
      </w:r>
      <w:r w:rsidR="00081142">
        <w:rPr>
          <w:rFonts w:ascii="Arial" w:hAnsi="Arial" w:cs="Arial"/>
          <w:noProof/>
          <w:color w:val="0000CC"/>
          <w:sz w:val="24"/>
          <w:szCs w:val="24"/>
        </w:rPr>
        <w:t xml:space="preserve">de </w:t>
      </w:r>
      <w:r w:rsidR="00FA631D">
        <w:rPr>
          <w:rFonts w:ascii="Arial" w:hAnsi="Arial" w:cs="Arial"/>
          <w:noProof/>
          <w:color w:val="0000CC"/>
          <w:sz w:val="24"/>
          <w:szCs w:val="24"/>
        </w:rPr>
        <w:t>abril</w:t>
      </w:r>
      <w:r w:rsidR="0081401F">
        <w:rPr>
          <w:rFonts w:ascii="Arial" w:hAnsi="Arial" w:cs="Arial"/>
          <w:noProof/>
          <w:color w:val="0000CC"/>
          <w:sz w:val="24"/>
          <w:szCs w:val="24"/>
        </w:rPr>
        <w:t xml:space="preserve"> </w:t>
      </w:r>
      <w:r w:rsidR="00081142">
        <w:rPr>
          <w:rFonts w:ascii="Arial" w:hAnsi="Arial" w:cs="Arial"/>
          <w:noProof/>
          <w:color w:val="0000CC"/>
          <w:sz w:val="24"/>
          <w:szCs w:val="24"/>
        </w:rPr>
        <w:t xml:space="preserve">de </w:t>
      </w:r>
      <w:r w:rsidR="00F16940" w:rsidRPr="0050728F">
        <w:rPr>
          <w:rFonts w:ascii="Arial" w:hAnsi="Arial" w:cs="Arial"/>
          <w:noProof/>
          <w:color w:val="0000CC"/>
          <w:sz w:val="24"/>
          <w:szCs w:val="24"/>
        </w:rPr>
        <w:t>202</w:t>
      </w:r>
      <w:r w:rsidR="0081401F">
        <w:rPr>
          <w:rFonts w:ascii="Arial" w:hAnsi="Arial" w:cs="Arial"/>
          <w:noProof/>
          <w:color w:val="0000CC"/>
          <w:sz w:val="24"/>
          <w:szCs w:val="24"/>
        </w:rPr>
        <w:t>5</w:t>
      </w:r>
      <w:r w:rsidR="001868EE">
        <w:rPr>
          <w:rFonts w:ascii="Arial" w:hAnsi="Arial" w:cs="Arial"/>
          <w:noProof/>
          <w:color w:val="0000CC"/>
          <w:sz w:val="24"/>
          <w:szCs w:val="24"/>
        </w:rPr>
        <w:t xml:space="preserve">. </w:t>
      </w:r>
    </w:p>
    <w:p w14:paraId="1FF8C5BE" w14:textId="5F322438" w:rsidR="00BB3570" w:rsidRPr="0050728F" w:rsidRDefault="004E019B" w:rsidP="009F0A40">
      <w:pPr>
        <w:pStyle w:val="Ttulo1"/>
        <w:numPr>
          <w:ilvl w:val="0"/>
          <w:numId w:val="31"/>
        </w:numPr>
        <w:pBdr>
          <w:bottom w:val="single" w:sz="4" w:space="1" w:color="auto"/>
        </w:pBdr>
        <w:tabs>
          <w:tab w:val="left" w:pos="284"/>
        </w:tabs>
        <w:spacing w:before="360"/>
        <w:ind w:left="0" w:firstLine="0"/>
        <w:rPr>
          <w:rFonts w:ascii="Arial" w:hAnsi="Arial" w:cs="Arial"/>
          <w:noProof/>
          <w:sz w:val="24"/>
          <w:szCs w:val="24"/>
        </w:rPr>
      </w:pPr>
      <w:bookmarkStart w:id="5" w:name="_Toc98164868"/>
      <w:bookmarkStart w:id="6" w:name="_Toc167121117"/>
      <w:r w:rsidRPr="0050728F">
        <w:rPr>
          <w:rFonts w:ascii="Arial" w:hAnsi="Arial" w:cs="Arial"/>
          <w:noProof/>
          <w:sz w:val="24"/>
          <w:szCs w:val="24"/>
        </w:rPr>
        <w:t xml:space="preserve">PRÓXIMAS </w:t>
      </w:r>
      <w:r w:rsidR="00BB3570" w:rsidRPr="0050728F">
        <w:rPr>
          <w:rFonts w:ascii="Arial" w:hAnsi="Arial" w:cs="Arial"/>
          <w:noProof/>
          <w:sz w:val="24"/>
          <w:szCs w:val="24"/>
        </w:rPr>
        <w:t>REUNI</w:t>
      </w:r>
      <w:r w:rsidRPr="0050728F">
        <w:rPr>
          <w:rFonts w:ascii="Arial" w:hAnsi="Arial" w:cs="Arial"/>
          <w:noProof/>
          <w:sz w:val="24"/>
          <w:szCs w:val="24"/>
        </w:rPr>
        <w:t>O</w:t>
      </w:r>
      <w:r w:rsidR="00BB3570" w:rsidRPr="0050728F">
        <w:rPr>
          <w:rFonts w:ascii="Arial" w:hAnsi="Arial" w:cs="Arial"/>
          <w:noProof/>
          <w:sz w:val="24"/>
          <w:szCs w:val="24"/>
        </w:rPr>
        <w:t>N</w:t>
      </w:r>
      <w:r w:rsidRPr="0050728F">
        <w:rPr>
          <w:rFonts w:ascii="Arial" w:hAnsi="Arial" w:cs="Arial"/>
          <w:noProof/>
          <w:sz w:val="24"/>
          <w:szCs w:val="24"/>
        </w:rPr>
        <w:t>ES</w:t>
      </w:r>
      <w:bookmarkEnd w:id="5"/>
      <w:bookmarkEnd w:id="6"/>
    </w:p>
    <w:p w14:paraId="48AD9C4D" w14:textId="500428C2" w:rsidR="001302CD" w:rsidRPr="0050728F" w:rsidRDefault="001302CD" w:rsidP="001302CD">
      <w:pPr>
        <w:rPr>
          <w:rFonts w:ascii="Arial" w:hAnsi="Arial" w:cs="Arial"/>
          <w:noProof/>
          <w:sz w:val="24"/>
        </w:rPr>
      </w:pPr>
      <w:r w:rsidRPr="0050728F">
        <w:rPr>
          <w:rFonts w:ascii="Arial" w:hAnsi="Arial" w:cs="Arial"/>
          <w:noProof/>
          <w:sz w:val="24"/>
        </w:rPr>
        <w:t xml:space="preserve">Ver la agenda de reuniones del Calendario de CABASE en </w:t>
      </w:r>
      <w:hyperlink r:id="rId8" w:history="1">
        <w:r w:rsidRPr="0050728F">
          <w:rPr>
            <w:rStyle w:val="Hipervnculo"/>
            <w:rFonts w:ascii="Arial" w:hAnsi="Arial" w:cs="Arial"/>
            <w:noProof/>
            <w:color w:val="0000CC"/>
            <w:sz w:val="24"/>
          </w:rPr>
          <w:t>www.cabase.org.ar/socios/</w:t>
        </w:r>
      </w:hyperlink>
      <w:r w:rsidRPr="0050728F">
        <w:rPr>
          <w:rFonts w:ascii="Arial" w:hAnsi="Arial" w:cs="Arial"/>
          <w:noProof/>
          <w:sz w:val="24"/>
        </w:rPr>
        <w:t xml:space="preserve"> </w:t>
      </w:r>
    </w:p>
    <w:p w14:paraId="15F08F13" w14:textId="77777777" w:rsidR="001302CD" w:rsidRDefault="001302CD" w:rsidP="001302CD">
      <w:pPr>
        <w:rPr>
          <w:rFonts w:ascii="Arial" w:hAnsi="Arial" w:cs="Arial"/>
          <w:noProof/>
          <w:sz w:val="24"/>
        </w:rPr>
      </w:pPr>
    </w:p>
    <w:sectPr w:rsidR="001302CD" w:rsidSect="00EC6CE2">
      <w:headerReference w:type="default" r:id="rId9"/>
      <w:footerReference w:type="default" r:id="rId10"/>
      <w:pgSz w:w="11906" w:h="16838"/>
      <w:pgMar w:top="1701" w:right="992" w:bottom="1134" w:left="1304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ADCD0" w14:textId="77777777" w:rsidR="00016477" w:rsidRDefault="00016477" w:rsidP="00FF4E2F">
      <w:r>
        <w:separator/>
      </w:r>
    </w:p>
  </w:endnote>
  <w:endnote w:type="continuationSeparator" w:id="0">
    <w:p w14:paraId="5553273C" w14:textId="77777777" w:rsidR="00016477" w:rsidRDefault="00016477" w:rsidP="00FF4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7E4CF" w14:textId="77777777" w:rsidR="00855783" w:rsidRPr="00E41772" w:rsidRDefault="0085001C" w:rsidP="00E41772">
    <w:pPr>
      <w:pStyle w:val="Piedepgina"/>
      <w:jc w:val="center"/>
      <w:rPr>
        <w:i/>
        <w:sz w:val="16"/>
        <w:szCs w:val="16"/>
      </w:rPr>
    </w:pPr>
    <w:r>
      <w:rPr>
        <w:i/>
        <w:sz w:val="16"/>
        <w:szCs w:val="16"/>
      </w:rPr>
      <w:t xml:space="preserve">Se </w:t>
    </w:r>
    <w:proofErr w:type="spellStart"/>
    <w:r w:rsidR="00855783" w:rsidRPr="00E41772">
      <w:rPr>
        <w:i/>
        <w:sz w:val="16"/>
        <w:szCs w:val="16"/>
      </w:rPr>
      <w:t>envia</w:t>
    </w:r>
    <w:proofErr w:type="spellEnd"/>
    <w:r w:rsidR="00855783" w:rsidRPr="00E41772">
      <w:rPr>
        <w:i/>
        <w:sz w:val="16"/>
        <w:szCs w:val="16"/>
      </w:rPr>
      <w:t xml:space="preserve"> vía mail a la lista del IXP CABASE: naplaplata@listas.cabase.org.ar dentro de las 72 </w:t>
    </w:r>
    <w:proofErr w:type="spellStart"/>
    <w:r w:rsidR="00855783" w:rsidRPr="00E41772">
      <w:rPr>
        <w:i/>
        <w:sz w:val="16"/>
        <w:szCs w:val="16"/>
      </w:rPr>
      <w:t>hs</w:t>
    </w:r>
    <w:proofErr w:type="spellEnd"/>
    <w:r w:rsidR="00855783" w:rsidRPr="00E41772">
      <w:rPr>
        <w:i/>
        <w:sz w:val="16"/>
        <w:szCs w:val="16"/>
      </w:rPr>
      <w:t xml:space="preserve"> de realizada la reunión.</w:t>
    </w:r>
  </w:p>
  <w:p w14:paraId="35C1A21B" w14:textId="77777777" w:rsidR="00855783" w:rsidRPr="00E41772" w:rsidRDefault="00855783" w:rsidP="00E41772">
    <w:pPr>
      <w:pStyle w:val="Piedepgina"/>
      <w:jc w:val="center"/>
      <w:rPr>
        <w:rStyle w:val="Hipervnculo"/>
        <w:rFonts w:cs="Arial"/>
        <w:i/>
        <w:color w:val="auto"/>
        <w:sz w:val="16"/>
        <w:szCs w:val="16"/>
        <w:u w:val="none"/>
      </w:rPr>
    </w:pPr>
    <w:r w:rsidRPr="00E41772">
      <w:rPr>
        <w:i/>
        <w:sz w:val="16"/>
        <w:szCs w:val="16"/>
      </w:rPr>
      <w:t xml:space="preserve">Nota: DE NO HABER OBJECIONES EN LAS PRÓXIMAS 72 HS al envío del mail, se da por aprobada la presente </w:t>
    </w:r>
    <w:r w:rsidR="0085001C">
      <w:rPr>
        <w:i/>
        <w:sz w:val="16"/>
        <w:szCs w:val="16"/>
      </w:rPr>
      <w:t>minuta</w:t>
    </w:r>
    <w:r w:rsidRPr="00E41772">
      <w:rPr>
        <w:i/>
        <w:sz w:val="16"/>
        <w:szCs w:val="16"/>
      </w:rPr>
      <w:t>.</w:t>
    </w:r>
  </w:p>
  <w:p w14:paraId="6074B588" w14:textId="77777777" w:rsidR="00855783" w:rsidRPr="00E41772" w:rsidRDefault="00855783" w:rsidP="00DE1E46">
    <w:pPr>
      <w:pStyle w:val="Piedepgina"/>
      <w:spacing w:before="120"/>
      <w:jc w:val="center"/>
      <w:rPr>
        <w:i/>
        <w:sz w:val="16"/>
        <w:szCs w:val="16"/>
      </w:rPr>
    </w:pPr>
    <w:r w:rsidRPr="00E41772">
      <w:rPr>
        <w:i/>
        <w:sz w:val="16"/>
        <w:szCs w:val="16"/>
      </w:rPr>
      <w:t xml:space="preserve">Página </w:t>
    </w:r>
    <w:r w:rsidRPr="00E41772">
      <w:rPr>
        <w:i/>
        <w:sz w:val="16"/>
        <w:szCs w:val="16"/>
      </w:rPr>
      <w:fldChar w:fldCharType="begin"/>
    </w:r>
    <w:r w:rsidRPr="00E41772">
      <w:rPr>
        <w:i/>
        <w:sz w:val="16"/>
        <w:szCs w:val="16"/>
      </w:rPr>
      <w:instrText>PAGE  \* Arabic  \* MERGEFORMAT</w:instrText>
    </w:r>
    <w:r w:rsidRPr="00E41772">
      <w:rPr>
        <w:i/>
        <w:sz w:val="16"/>
        <w:szCs w:val="16"/>
      </w:rPr>
      <w:fldChar w:fldCharType="separate"/>
    </w:r>
    <w:r w:rsidR="009104F3">
      <w:rPr>
        <w:i/>
        <w:noProof/>
        <w:sz w:val="16"/>
        <w:szCs w:val="16"/>
      </w:rPr>
      <w:t>2</w:t>
    </w:r>
    <w:r w:rsidRPr="00E41772">
      <w:rPr>
        <w:i/>
        <w:sz w:val="16"/>
        <w:szCs w:val="16"/>
      </w:rPr>
      <w:fldChar w:fldCharType="end"/>
    </w:r>
    <w:r w:rsidRPr="00E41772">
      <w:rPr>
        <w:i/>
        <w:sz w:val="16"/>
        <w:szCs w:val="16"/>
      </w:rPr>
      <w:t xml:space="preserve"> de </w:t>
    </w:r>
    <w:r w:rsidRPr="00E41772">
      <w:rPr>
        <w:i/>
        <w:sz w:val="16"/>
        <w:szCs w:val="16"/>
      </w:rPr>
      <w:fldChar w:fldCharType="begin"/>
    </w:r>
    <w:r w:rsidRPr="00E41772">
      <w:rPr>
        <w:i/>
        <w:sz w:val="16"/>
        <w:szCs w:val="16"/>
      </w:rPr>
      <w:instrText>NUMPAGES  \* Arabic  \* MERGEFORMAT</w:instrText>
    </w:r>
    <w:r w:rsidRPr="00E41772">
      <w:rPr>
        <w:i/>
        <w:sz w:val="16"/>
        <w:szCs w:val="16"/>
      </w:rPr>
      <w:fldChar w:fldCharType="separate"/>
    </w:r>
    <w:r w:rsidR="009104F3">
      <w:rPr>
        <w:i/>
        <w:noProof/>
        <w:sz w:val="16"/>
        <w:szCs w:val="16"/>
      </w:rPr>
      <w:t>3</w:t>
    </w:r>
    <w:r w:rsidRPr="00E41772">
      <w:rPr>
        <w:i/>
        <w:sz w:val="16"/>
        <w:szCs w:val="16"/>
      </w:rPr>
      <w:fldChar w:fldCharType="end"/>
    </w:r>
  </w:p>
  <w:p w14:paraId="7865066F" w14:textId="77777777" w:rsidR="00855783" w:rsidRDefault="00855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4096C" w14:textId="77777777" w:rsidR="00016477" w:rsidRDefault="00016477" w:rsidP="00FF4E2F">
      <w:r>
        <w:separator/>
      </w:r>
    </w:p>
  </w:footnote>
  <w:footnote w:type="continuationSeparator" w:id="0">
    <w:p w14:paraId="428FF881" w14:textId="77777777" w:rsidR="00016477" w:rsidRDefault="00016477" w:rsidP="00FF4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ook w:val="04A0" w:firstRow="1" w:lastRow="0" w:firstColumn="1" w:lastColumn="0" w:noHBand="0" w:noVBand="1"/>
    </w:tblPr>
    <w:tblGrid>
      <w:gridCol w:w="4185"/>
      <w:gridCol w:w="4185"/>
    </w:tblGrid>
    <w:tr w:rsidR="00855783" w:rsidRPr="00D123F1" w14:paraId="44A231D6" w14:textId="77777777" w:rsidTr="00171564">
      <w:trPr>
        <w:jc w:val="center"/>
      </w:trPr>
      <w:tc>
        <w:tcPr>
          <w:tcW w:w="4185" w:type="dxa"/>
          <w:shd w:val="clear" w:color="auto" w:fill="auto"/>
          <w:vAlign w:val="center"/>
        </w:tcPr>
        <w:p w14:paraId="555E62B6" w14:textId="77777777" w:rsidR="00855783" w:rsidRPr="00D123F1" w:rsidRDefault="00647195" w:rsidP="00171564">
          <w:pPr>
            <w:pStyle w:val="Encabezado"/>
            <w:ind w:left="-103" w:firstLine="103"/>
          </w:pPr>
          <w:r w:rsidRPr="0049257C">
            <w:rPr>
              <w:noProof/>
              <w:lang w:eastAsia="es-AR"/>
            </w:rPr>
            <w:drawing>
              <wp:inline distT="0" distB="0" distL="0" distR="0" wp14:anchorId="31B4BC26" wp14:editId="7DA2D53E">
                <wp:extent cx="1426845" cy="436245"/>
                <wp:effectExtent l="0" t="0" r="1905" b="1905"/>
                <wp:docPr id="2" name="Picture 2" descr="Caba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abas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6845" cy="436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85" w:type="dxa"/>
          <w:shd w:val="clear" w:color="auto" w:fill="auto"/>
          <w:vAlign w:val="center"/>
        </w:tcPr>
        <w:p w14:paraId="20FDD35C" w14:textId="77777777" w:rsidR="00855783" w:rsidRPr="00D123F1" w:rsidRDefault="00171564" w:rsidP="00171564">
          <w:pPr>
            <w:pStyle w:val="Encabezado"/>
            <w:jc w:val="right"/>
          </w:pPr>
          <w:r>
            <w:rPr>
              <w:b/>
            </w:rPr>
            <w:t>MINUTA</w:t>
          </w:r>
          <w:r w:rsidR="00855783" w:rsidRPr="00F833FE">
            <w:rPr>
              <w:b/>
            </w:rPr>
            <w:t xml:space="preserve"> DE REUNIÓN</w:t>
          </w:r>
        </w:p>
      </w:tc>
    </w:tr>
  </w:tbl>
  <w:p w14:paraId="1D5EA82D" w14:textId="77777777" w:rsidR="00855783" w:rsidRDefault="00855783" w:rsidP="00D123F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2F2F"/>
    <w:multiLevelType w:val="hybridMultilevel"/>
    <w:tmpl w:val="47ACE71C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2F4110"/>
    <w:multiLevelType w:val="hybridMultilevel"/>
    <w:tmpl w:val="6B4240E8"/>
    <w:lvl w:ilvl="0" w:tplc="296A4F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10FA5"/>
    <w:multiLevelType w:val="hybridMultilevel"/>
    <w:tmpl w:val="BA4ED632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7E69D5"/>
    <w:multiLevelType w:val="hybridMultilevel"/>
    <w:tmpl w:val="7198552E"/>
    <w:lvl w:ilvl="0" w:tplc="329CF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40F3C"/>
    <w:multiLevelType w:val="hybridMultilevel"/>
    <w:tmpl w:val="36885B1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C7919"/>
    <w:multiLevelType w:val="hybridMultilevel"/>
    <w:tmpl w:val="A112CB5E"/>
    <w:lvl w:ilvl="0" w:tplc="C740902E">
      <w:numFmt w:val="bullet"/>
      <w:lvlText w:val="•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7343A"/>
    <w:multiLevelType w:val="hybridMultilevel"/>
    <w:tmpl w:val="26DE75A8"/>
    <w:lvl w:ilvl="0" w:tplc="AC081C7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A10181"/>
    <w:multiLevelType w:val="hybridMultilevel"/>
    <w:tmpl w:val="FA10D586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C3A64E1"/>
    <w:multiLevelType w:val="hybridMultilevel"/>
    <w:tmpl w:val="8A3463E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643657"/>
    <w:multiLevelType w:val="hybridMultilevel"/>
    <w:tmpl w:val="B1885482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DCD4E29"/>
    <w:multiLevelType w:val="hybridMultilevel"/>
    <w:tmpl w:val="3DECE2D8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735FE5"/>
    <w:multiLevelType w:val="hybridMultilevel"/>
    <w:tmpl w:val="5F9C6630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A24F17"/>
    <w:multiLevelType w:val="hybridMultilevel"/>
    <w:tmpl w:val="EEBADD4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A77D6"/>
    <w:multiLevelType w:val="hybridMultilevel"/>
    <w:tmpl w:val="553084C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BCD55AE"/>
    <w:multiLevelType w:val="hybridMultilevel"/>
    <w:tmpl w:val="26DE75A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3" w:hanging="360"/>
      </w:pPr>
    </w:lvl>
    <w:lvl w:ilvl="2" w:tplc="FFFFFFFF" w:tentative="1">
      <w:start w:val="1"/>
      <w:numFmt w:val="lowerRoman"/>
      <w:lvlText w:val="%3."/>
      <w:lvlJc w:val="right"/>
      <w:pPr>
        <w:ind w:left="1803" w:hanging="180"/>
      </w:pPr>
    </w:lvl>
    <w:lvl w:ilvl="3" w:tplc="FFFFFFFF" w:tentative="1">
      <w:start w:val="1"/>
      <w:numFmt w:val="decimal"/>
      <w:lvlText w:val="%4."/>
      <w:lvlJc w:val="left"/>
      <w:pPr>
        <w:ind w:left="2523" w:hanging="360"/>
      </w:pPr>
    </w:lvl>
    <w:lvl w:ilvl="4" w:tplc="FFFFFFFF" w:tentative="1">
      <w:start w:val="1"/>
      <w:numFmt w:val="lowerLetter"/>
      <w:lvlText w:val="%5."/>
      <w:lvlJc w:val="left"/>
      <w:pPr>
        <w:ind w:left="3243" w:hanging="360"/>
      </w:pPr>
    </w:lvl>
    <w:lvl w:ilvl="5" w:tplc="FFFFFFFF" w:tentative="1">
      <w:start w:val="1"/>
      <w:numFmt w:val="lowerRoman"/>
      <w:lvlText w:val="%6."/>
      <w:lvlJc w:val="right"/>
      <w:pPr>
        <w:ind w:left="3963" w:hanging="180"/>
      </w:pPr>
    </w:lvl>
    <w:lvl w:ilvl="6" w:tplc="FFFFFFFF" w:tentative="1">
      <w:start w:val="1"/>
      <w:numFmt w:val="decimal"/>
      <w:lvlText w:val="%7."/>
      <w:lvlJc w:val="left"/>
      <w:pPr>
        <w:ind w:left="4683" w:hanging="360"/>
      </w:pPr>
    </w:lvl>
    <w:lvl w:ilvl="7" w:tplc="FFFFFFFF" w:tentative="1">
      <w:start w:val="1"/>
      <w:numFmt w:val="lowerLetter"/>
      <w:lvlText w:val="%8."/>
      <w:lvlJc w:val="left"/>
      <w:pPr>
        <w:ind w:left="5403" w:hanging="360"/>
      </w:pPr>
    </w:lvl>
    <w:lvl w:ilvl="8" w:tplc="FFFFFFFF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434A3AC4"/>
    <w:multiLevelType w:val="hybridMultilevel"/>
    <w:tmpl w:val="15DACC40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9DD7957"/>
    <w:multiLevelType w:val="hybridMultilevel"/>
    <w:tmpl w:val="ADCCD6C6"/>
    <w:lvl w:ilvl="0" w:tplc="CCB24FD4">
      <w:numFmt w:val="bullet"/>
      <w:lvlText w:val="-"/>
      <w:lvlJc w:val="left"/>
      <w:pPr>
        <w:ind w:left="1069" w:hanging="360"/>
      </w:pPr>
      <w:rPr>
        <w:rFonts w:ascii="Courier New" w:eastAsia="Calibri" w:hAnsi="Courier New" w:hint="default"/>
      </w:rPr>
    </w:lvl>
    <w:lvl w:ilvl="1" w:tplc="2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5019058D"/>
    <w:multiLevelType w:val="hybridMultilevel"/>
    <w:tmpl w:val="07BAE9D8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39D7EE6"/>
    <w:multiLevelType w:val="hybridMultilevel"/>
    <w:tmpl w:val="39B648CA"/>
    <w:lvl w:ilvl="0" w:tplc="4CD63B0A">
      <w:start w:val="1"/>
      <w:numFmt w:val="upperLetter"/>
      <w:lvlText w:val="%1)"/>
      <w:lvlJc w:val="left"/>
      <w:pPr>
        <w:ind w:left="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726" w:hanging="360"/>
      </w:pPr>
    </w:lvl>
    <w:lvl w:ilvl="2" w:tplc="2C0A001B" w:tentative="1">
      <w:start w:val="1"/>
      <w:numFmt w:val="lowerRoman"/>
      <w:lvlText w:val="%3."/>
      <w:lvlJc w:val="right"/>
      <w:pPr>
        <w:ind w:left="1446" w:hanging="180"/>
      </w:pPr>
    </w:lvl>
    <w:lvl w:ilvl="3" w:tplc="2C0A000F" w:tentative="1">
      <w:start w:val="1"/>
      <w:numFmt w:val="decimal"/>
      <w:lvlText w:val="%4."/>
      <w:lvlJc w:val="left"/>
      <w:pPr>
        <w:ind w:left="2166" w:hanging="360"/>
      </w:pPr>
    </w:lvl>
    <w:lvl w:ilvl="4" w:tplc="2C0A0019" w:tentative="1">
      <w:start w:val="1"/>
      <w:numFmt w:val="lowerLetter"/>
      <w:lvlText w:val="%5."/>
      <w:lvlJc w:val="left"/>
      <w:pPr>
        <w:ind w:left="2886" w:hanging="360"/>
      </w:pPr>
    </w:lvl>
    <w:lvl w:ilvl="5" w:tplc="2C0A001B" w:tentative="1">
      <w:start w:val="1"/>
      <w:numFmt w:val="lowerRoman"/>
      <w:lvlText w:val="%6."/>
      <w:lvlJc w:val="right"/>
      <w:pPr>
        <w:ind w:left="3606" w:hanging="180"/>
      </w:pPr>
    </w:lvl>
    <w:lvl w:ilvl="6" w:tplc="2C0A000F" w:tentative="1">
      <w:start w:val="1"/>
      <w:numFmt w:val="decimal"/>
      <w:lvlText w:val="%7."/>
      <w:lvlJc w:val="left"/>
      <w:pPr>
        <w:ind w:left="4326" w:hanging="360"/>
      </w:pPr>
    </w:lvl>
    <w:lvl w:ilvl="7" w:tplc="2C0A0019" w:tentative="1">
      <w:start w:val="1"/>
      <w:numFmt w:val="lowerLetter"/>
      <w:lvlText w:val="%8."/>
      <w:lvlJc w:val="left"/>
      <w:pPr>
        <w:ind w:left="5046" w:hanging="360"/>
      </w:pPr>
    </w:lvl>
    <w:lvl w:ilvl="8" w:tplc="2C0A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19" w15:restartNumberingAfterBreak="0">
    <w:nsid w:val="581F6E66"/>
    <w:multiLevelType w:val="hybridMultilevel"/>
    <w:tmpl w:val="24AE6CC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F04781"/>
    <w:multiLevelType w:val="hybridMultilevel"/>
    <w:tmpl w:val="BA4ED632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2A53120"/>
    <w:multiLevelType w:val="hybridMultilevel"/>
    <w:tmpl w:val="5F08335A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8DF47F0"/>
    <w:multiLevelType w:val="hybridMultilevel"/>
    <w:tmpl w:val="FFA85D5C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BF41C06"/>
    <w:multiLevelType w:val="hybridMultilevel"/>
    <w:tmpl w:val="B3BCE2D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815994">
    <w:abstractNumId w:val="6"/>
  </w:num>
  <w:num w:numId="2" w16cid:durableId="1823542700">
    <w:abstractNumId w:val="21"/>
  </w:num>
  <w:num w:numId="3" w16cid:durableId="121115524">
    <w:abstractNumId w:val="10"/>
  </w:num>
  <w:num w:numId="4" w16cid:durableId="433213621">
    <w:abstractNumId w:val="15"/>
  </w:num>
  <w:num w:numId="5" w16cid:durableId="565456242">
    <w:abstractNumId w:val="11"/>
  </w:num>
  <w:num w:numId="6" w16cid:durableId="756484981">
    <w:abstractNumId w:val="17"/>
  </w:num>
  <w:num w:numId="7" w16cid:durableId="875654146">
    <w:abstractNumId w:val="8"/>
  </w:num>
  <w:num w:numId="8" w16cid:durableId="465004445">
    <w:abstractNumId w:val="5"/>
  </w:num>
  <w:num w:numId="9" w16cid:durableId="1594510703">
    <w:abstractNumId w:val="0"/>
  </w:num>
  <w:num w:numId="10" w16cid:durableId="1498618580">
    <w:abstractNumId w:val="16"/>
  </w:num>
  <w:num w:numId="11" w16cid:durableId="1328093869">
    <w:abstractNumId w:val="0"/>
  </w:num>
  <w:num w:numId="12" w16cid:durableId="256522856">
    <w:abstractNumId w:val="16"/>
  </w:num>
  <w:num w:numId="13" w16cid:durableId="407076339">
    <w:abstractNumId w:val="18"/>
  </w:num>
  <w:num w:numId="14" w16cid:durableId="2041776689">
    <w:abstractNumId w:val="20"/>
  </w:num>
  <w:num w:numId="15" w16cid:durableId="682899586">
    <w:abstractNumId w:val="2"/>
  </w:num>
  <w:num w:numId="16" w16cid:durableId="214853455">
    <w:abstractNumId w:val="0"/>
  </w:num>
  <w:num w:numId="17" w16cid:durableId="1445609134">
    <w:abstractNumId w:val="16"/>
  </w:num>
  <w:num w:numId="18" w16cid:durableId="1221361656">
    <w:abstractNumId w:val="0"/>
  </w:num>
  <w:num w:numId="19" w16cid:durableId="11876699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11968609">
    <w:abstractNumId w:val="23"/>
  </w:num>
  <w:num w:numId="21" w16cid:durableId="489440639">
    <w:abstractNumId w:val="0"/>
  </w:num>
  <w:num w:numId="22" w16cid:durableId="1224099761">
    <w:abstractNumId w:val="13"/>
  </w:num>
  <w:num w:numId="23" w16cid:durableId="1285505843">
    <w:abstractNumId w:val="22"/>
  </w:num>
  <w:num w:numId="24" w16cid:durableId="851266171">
    <w:abstractNumId w:val="19"/>
  </w:num>
  <w:num w:numId="25" w16cid:durableId="971060543">
    <w:abstractNumId w:val="7"/>
  </w:num>
  <w:num w:numId="26" w16cid:durableId="1258292775">
    <w:abstractNumId w:val="4"/>
  </w:num>
  <w:num w:numId="27" w16cid:durableId="539561648">
    <w:abstractNumId w:val="9"/>
  </w:num>
  <w:num w:numId="28" w16cid:durableId="808283947">
    <w:abstractNumId w:val="12"/>
  </w:num>
  <w:num w:numId="29" w16cid:durableId="513694569">
    <w:abstractNumId w:val="1"/>
  </w:num>
  <w:num w:numId="30" w16cid:durableId="958299444">
    <w:abstractNumId w:val="3"/>
  </w:num>
  <w:num w:numId="31" w16cid:durableId="883635012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E2F"/>
    <w:rsid w:val="00000D0D"/>
    <w:rsid w:val="000022F6"/>
    <w:rsid w:val="000025C2"/>
    <w:rsid w:val="00010039"/>
    <w:rsid w:val="00010A58"/>
    <w:rsid w:val="00010DE1"/>
    <w:rsid w:val="00013D49"/>
    <w:rsid w:val="00014BEF"/>
    <w:rsid w:val="00016477"/>
    <w:rsid w:val="00020A9C"/>
    <w:rsid w:val="000212AC"/>
    <w:rsid w:val="000358B3"/>
    <w:rsid w:val="00040C3C"/>
    <w:rsid w:val="00042D42"/>
    <w:rsid w:val="0004375C"/>
    <w:rsid w:val="0004433D"/>
    <w:rsid w:val="00046421"/>
    <w:rsid w:val="0005194C"/>
    <w:rsid w:val="00051EAE"/>
    <w:rsid w:val="0005640F"/>
    <w:rsid w:val="000564AA"/>
    <w:rsid w:val="0005768A"/>
    <w:rsid w:val="000609EE"/>
    <w:rsid w:val="00060B31"/>
    <w:rsid w:val="00060BE7"/>
    <w:rsid w:val="0006414F"/>
    <w:rsid w:val="000653F0"/>
    <w:rsid w:val="000707A1"/>
    <w:rsid w:val="00070837"/>
    <w:rsid w:val="000712E9"/>
    <w:rsid w:val="00072168"/>
    <w:rsid w:val="00081142"/>
    <w:rsid w:val="0008167E"/>
    <w:rsid w:val="00081B44"/>
    <w:rsid w:val="00081CA7"/>
    <w:rsid w:val="00084DA9"/>
    <w:rsid w:val="0008565E"/>
    <w:rsid w:val="0008680C"/>
    <w:rsid w:val="00086E6F"/>
    <w:rsid w:val="000879A5"/>
    <w:rsid w:val="00091C02"/>
    <w:rsid w:val="00091C79"/>
    <w:rsid w:val="000954C9"/>
    <w:rsid w:val="00095B0A"/>
    <w:rsid w:val="0009615E"/>
    <w:rsid w:val="00096A6F"/>
    <w:rsid w:val="00097718"/>
    <w:rsid w:val="00097D2A"/>
    <w:rsid w:val="000A018C"/>
    <w:rsid w:val="000A151C"/>
    <w:rsid w:val="000A2BA1"/>
    <w:rsid w:val="000A306F"/>
    <w:rsid w:val="000A6293"/>
    <w:rsid w:val="000A6301"/>
    <w:rsid w:val="000A6465"/>
    <w:rsid w:val="000B06AC"/>
    <w:rsid w:val="000B3610"/>
    <w:rsid w:val="000B6178"/>
    <w:rsid w:val="000B6E6D"/>
    <w:rsid w:val="000B70AA"/>
    <w:rsid w:val="000C07FD"/>
    <w:rsid w:val="000C0E35"/>
    <w:rsid w:val="000C1072"/>
    <w:rsid w:val="000C2F50"/>
    <w:rsid w:val="000C30D0"/>
    <w:rsid w:val="000C43E0"/>
    <w:rsid w:val="000C524E"/>
    <w:rsid w:val="000C52C8"/>
    <w:rsid w:val="000D012B"/>
    <w:rsid w:val="000D466B"/>
    <w:rsid w:val="000D6848"/>
    <w:rsid w:val="000E2942"/>
    <w:rsid w:val="000E2CDC"/>
    <w:rsid w:val="000E2EFC"/>
    <w:rsid w:val="000E51D9"/>
    <w:rsid w:val="000E5A22"/>
    <w:rsid w:val="000E63D4"/>
    <w:rsid w:val="000E6E3E"/>
    <w:rsid w:val="000E7718"/>
    <w:rsid w:val="000E7E5F"/>
    <w:rsid w:val="000F1A27"/>
    <w:rsid w:val="000F214C"/>
    <w:rsid w:val="000F3B9C"/>
    <w:rsid w:val="000F3C05"/>
    <w:rsid w:val="000F4CC5"/>
    <w:rsid w:val="000F4FD6"/>
    <w:rsid w:val="000F5990"/>
    <w:rsid w:val="000F5F7D"/>
    <w:rsid w:val="00101F2B"/>
    <w:rsid w:val="0010229A"/>
    <w:rsid w:val="0010447A"/>
    <w:rsid w:val="0010563D"/>
    <w:rsid w:val="001102B5"/>
    <w:rsid w:val="00111FCA"/>
    <w:rsid w:val="001120B1"/>
    <w:rsid w:val="001138AC"/>
    <w:rsid w:val="001156FF"/>
    <w:rsid w:val="0011587C"/>
    <w:rsid w:val="0011668C"/>
    <w:rsid w:val="001169E1"/>
    <w:rsid w:val="001214C9"/>
    <w:rsid w:val="00121A3C"/>
    <w:rsid w:val="00123FEC"/>
    <w:rsid w:val="001240DA"/>
    <w:rsid w:val="001241A6"/>
    <w:rsid w:val="0012707A"/>
    <w:rsid w:val="00127D99"/>
    <w:rsid w:val="001302CD"/>
    <w:rsid w:val="0014020E"/>
    <w:rsid w:val="00141D99"/>
    <w:rsid w:val="00141E90"/>
    <w:rsid w:val="001424BC"/>
    <w:rsid w:val="00142CE7"/>
    <w:rsid w:val="0014466B"/>
    <w:rsid w:val="00144E12"/>
    <w:rsid w:val="001459BB"/>
    <w:rsid w:val="00146781"/>
    <w:rsid w:val="001470ED"/>
    <w:rsid w:val="001520F1"/>
    <w:rsid w:val="001530D2"/>
    <w:rsid w:val="00157417"/>
    <w:rsid w:val="00161207"/>
    <w:rsid w:val="00162059"/>
    <w:rsid w:val="00164AEA"/>
    <w:rsid w:val="00171564"/>
    <w:rsid w:val="00174432"/>
    <w:rsid w:val="0018020B"/>
    <w:rsid w:val="0018061E"/>
    <w:rsid w:val="001811C2"/>
    <w:rsid w:val="001828F7"/>
    <w:rsid w:val="0018298E"/>
    <w:rsid w:val="00185076"/>
    <w:rsid w:val="001868EE"/>
    <w:rsid w:val="00186EA3"/>
    <w:rsid w:val="0018708A"/>
    <w:rsid w:val="00190BBB"/>
    <w:rsid w:val="00191407"/>
    <w:rsid w:val="0019154F"/>
    <w:rsid w:val="0019164E"/>
    <w:rsid w:val="0019264D"/>
    <w:rsid w:val="00192F42"/>
    <w:rsid w:val="00193794"/>
    <w:rsid w:val="001940F1"/>
    <w:rsid w:val="0019434E"/>
    <w:rsid w:val="001960CA"/>
    <w:rsid w:val="001A147E"/>
    <w:rsid w:val="001A305D"/>
    <w:rsid w:val="001A3736"/>
    <w:rsid w:val="001A398D"/>
    <w:rsid w:val="001A4474"/>
    <w:rsid w:val="001A487D"/>
    <w:rsid w:val="001A5E7D"/>
    <w:rsid w:val="001B4DFC"/>
    <w:rsid w:val="001B622A"/>
    <w:rsid w:val="001B64C6"/>
    <w:rsid w:val="001B6914"/>
    <w:rsid w:val="001C210F"/>
    <w:rsid w:val="001C393E"/>
    <w:rsid w:val="001D3BA1"/>
    <w:rsid w:val="001D5BB7"/>
    <w:rsid w:val="001D5CFB"/>
    <w:rsid w:val="001E25F1"/>
    <w:rsid w:val="001E64E5"/>
    <w:rsid w:val="001F0F25"/>
    <w:rsid w:val="001F3CE7"/>
    <w:rsid w:val="001F3E31"/>
    <w:rsid w:val="001F585A"/>
    <w:rsid w:val="001F62A9"/>
    <w:rsid w:val="0020261A"/>
    <w:rsid w:val="00204ED1"/>
    <w:rsid w:val="00206BB4"/>
    <w:rsid w:val="00211711"/>
    <w:rsid w:val="00214B73"/>
    <w:rsid w:val="00215D78"/>
    <w:rsid w:val="00216285"/>
    <w:rsid w:val="00217B06"/>
    <w:rsid w:val="0022428C"/>
    <w:rsid w:val="00225246"/>
    <w:rsid w:val="002300A6"/>
    <w:rsid w:val="00230D36"/>
    <w:rsid w:val="00230D96"/>
    <w:rsid w:val="00230FCA"/>
    <w:rsid w:val="0023285C"/>
    <w:rsid w:val="00233104"/>
    <w:rsid w:val="00236581"/>
    <w:rsid w:val="002371E6"/>
    <w:rsid w:val="0024258A"/>
    <w:rsid w:val="00242D02"/>
    <w:rsid w:val="00252C2C"/>
    <w:rsid w:val="00253A90"/>
    <w:rsid w:val="0025471F"/>
    <w:rsid w:val="002548B3"/>
    <w:rsid w:val="00254D9B"/>
    <w:rsid w:val="00254E9E"/>
    <w:rsid w:val="00254F86"/>
    <w:rsid w:val="002561F0"/>
    <w:rsid w:val="0025781E"/>
    <w:rsid w:val="002600FE"/>
    <w:rsid w:val="00263CD3"/>
    <w:rsid w:val="0026609E"/>
    <w:rsid w:val="00266457"/>
    <w:rsid w:val="00266D5B"/>
    <w:rsid w:val="00270AA0"/>
    <w:rsid w:val="002717F1"/>
    <w:rsid w:val="00277F06"/>
    <w:rsid w:val="002826D8"/>
    <w:rsid w:val="00284166"/>
    <w:rsid w:val="002851A2"/>
    <w:rsid w:val="002853FD"/>
    <w:rsid w:val="002857F1"/>
    <w:rsid w:val="00285DF0"/>
    <w:rsid w:val="00285E01"/>
    <w:rsid w:val="00286319"/>
    <w:rsid w:val="002872D6"/>
    <w:rsid w:val="00290D81"/>
    <w:rsid w:val="00292BD6"/>
    <w:rsid w:val="00297F72"/>
    <w:rsid w:val="002A06F1"/>
    <w:rsid w:val="002A13E1"/>
    <w:rsid w:val="002A18FF"/>
    <w:rsid w:val="002A4E88"/>
    <w:rsid w:val="002A50C5"/>
    <w:rsid w:val="002A678B"/>
    <w:rsid w:val="002A7FE5"/>
    <w:rsid w:val="002B02C2"/>
    <w:rsid w:val="002B11BE"/>
    <w:rsid w:val="002B1E7D"/>
    <w:rsid w:val="002B4891"/>
    <w:rsid w:val="002B49CF"/>
    <w:rsid w:val="002B5AE5"/>
    <w:rsid w:val="002B7C59"/>
    <w:rsid w:val="002C2995"/>
    <w:rsid w:val="002C50D1"/>
    <w:rsid w:val="002C6F19"/>
    <w:rsid w:val="002D0008"/>
    <w:rsid w:val="002D0315"/>
    <w:rsid w:val="002D19C6"/>
    <w:rsid w:val="002D2099"/>
    <w:rsid w:val="002D2BDF"/>
    <w:rsid w:val="002D350E"/>
    <w:rsid w:val="002D478D"/>
    <w:rsid w:val="002D5C4C"/>
    <w:rsid w:val="002D5ECD"/>
    <w:rsid w:val="002D7371"/>
    <w:rsid w:val="002D7475"/>
    <w:rsid w:val="002E0B65"/>
    <w:rsid w:val="002E739B"/>
    <w:rsid w:val="002F0DD4"/>
    <w:rsid w:val="002F3659"/>
    <w:rsid w:val="002F3A24"/>
    <w:rsid w:val="002F3B6B"/>
    <w:rsid w:val="002F4365"/>
    <w:rsid w:val="002F5DBC"/>
    <w:rsid w:val="002F72D5"/>
    <w:rsid w:val="0030049E"/>
    <w:rsid w:val="003006F3"/>
    <w:rsid w:val="00301595"/>
    <w:rsid w:val="00303695"/>
    <w:rsid w:val="00304C7E"/>
    <w:rsid w:val="003051E4"/>
    <w:rsid w:val="0030741C"/>
    <w:rsid w:val="00307ABC"/>
    <w:rsid w:val="00311CD6"/>
    <w:rsid w:val="00312D46"/>
    <w:rsid w:val="003142B7"/>
    <w:rsid w:val="00315AEC"/>
    <w:rsid w:val="00316446"/>
    <w:rsid w:val="003176EB"/>
    <w:rsid w:val="00317DA8"/>
    <w:rsid w:val="003229DA"/>
    <w:rsid w:val="003244F5"/>
    <w:rsid w:val="003260C6"/>
    <w:rsid w:val="00326147"/>
    <w:rsid w:val="0032681D"/>
    <w:rsid w:val="00331566"/>
    <w:rsid w:val="00331ECD"/>
    <w:rsid w:val="003324DB"/>
    <w:rsid w:val="0033448B"/>
    <w:rsid w:val="003355C5"/>
    <w:rsid w:val="00335943"/>
    <w:rsid w:val="00335CA0"/>
    <w:rsid w:val="0033642E"/>
    <w:rsid w:val="00336F94"/>
    <w:rsid w:val="0033754C"/>
    <w:rsid w:val="00343EC7"/>
    <w:rsid w:val="0034495C"/>
    <w:rsid w:val="00345B51"/>
    <w:rsid w:val="00347AAF"/>
    <w:rsid w:val="003516D6"/>
    <w:rsid w:val="00352ECD"/>
    <w:rsid w:val="00354C58"/>
    <w:rsid w:val="0036121E"/>
    <w:rsid w:val="003618C3"/>
    <w:rsid w:val="00362D6B"/>
    <w:rsid w:val="0036356B"/>
    <w:rsid w:val="00363E6D"/>
    <w:rsid w:val="0036468E"/>
    <w:rsid w:val="003648D7"/>
    <w:rsid w:val="003735EC"/>
    <w:rsid w:val="0037489D"/>
    <w:rsid w:val="00374EF7"/>
    <w:rsid w:val="003800F0"/>
    <w:rsid w:val="00382A1E"/>
    <w:rsid w:val="0038306C"/>
    <w:rsid w:val="00383851"/>
    <w:rsid w:val="00384177"/>
    <w:rsid w:val="00386727"/>
    <w:rsid w:val="00387B16"/>
    <w:rsid w:val="00387D0A"/>
    <w:rsid w:val="003922A9"/>
    <w:rsid w:val="003949FF"/>
    <w:rsid w:val="00394D42"/>
    <w:rsid w:val="00395073"/>
    <w:rsid w:val="00395D42"/>
    <w:rsid w:val="00397494"/>
    <w:rsid w:val="003A1380"/>
    <w:rsid w:val="003A3FE7"/>
    <w:rsid w:val="003A4DC5"/>
    <w:rsid w:val="003B1016"/>
    <w:rsid w:val="003B1A45"/>
    <w:rsid w:val="003B1C96"/>
    <w:rsid w:val="003B2765"/>
    <w:rsid w:val="003B2A2B"/>
    <w:rsid w:val="003B2B45"/>
    <w:rsid w:val="003B346F"/>
    <w:rsid w:val="003B48B0"/>
    <w:rsid w:val="003B6F9D"/>
    <w:rsid w:val="003C06F5"/>
    <w:rsid w:val="003C2179"/>
    <w:rsid w:val="003C6094"/>
    <w:rsid w:val="003D081F"/>
    <w:rsid w:val="003D276D"/>
    <w:rsid w:val="003D45AD"/>
    <w:rsid w:val="003D7F41"/>
    <w:rsid w:val="003E1436"/>
    <w:rsid w:val="003E2910"/>
    <w:rsid w:val="003E3747"/>
    <w:rsid w:val="003E4F18"/>
    <w:rsid w:val="003F1684"/>
    <w:rsid w:val="003F6771"/>
    <w:rsid w:val="00402AE4"/>
    <w:rsid w:val="00404552"/>
    <w:rsid w:val="0040534A"/>
    <w:rsid w:val="00405371"/>
    <w:rsid w:val="00405CCB"/>
    <w:rsid w:val="00405F9A"/>
    <w:rsid w:val="00406F08"/>
    <w:rsid w:val="00410433"/>
    <w:rsid w:val="00410BDE"/>
    <w:rsid w:val="00411C5D"/>
    <w:rsid w:val="00413158"/>
    <w:rsid w:val="00413FC8"/>
    <w:rsid w:val="0041510C"/>
    <w:rsid w:val="00415A42"/>
    <w:rsid w:val="00417329"/>
    <w:rsid w:val="00417BCB"/>
    <w:rsid w:val="0042078E"/>
    <w:rsid w:val="0042698E"/>
    <w:rsid w:val="00431D66"/>
    <w:rsid w:val="0043309B"/>
    <w:rsid w:val="004373F8"/>
    <w:rsid w:val="00440106"/>
    <w:rsid w:val="00441659"/>
    <w:rsid w:val="00443FDB"/>
    <w:rsid w:val="00445DED"/>
    <w:rsid w:val="004465F7"/>
    <w:rsid w:val="00446696"/>
    <w:rsid w:val="00447EBA"/>
    <w:rsid w:val="00450E9C"/>
    <w:rsid w:val="00452181"/>
    <w:rsid w:val="004526B7"/>
    <w:rsid w:val="004548F1"/>
    <w:rsid w:val="00455EC3"/>
    <w:rsid w:val="00455F5C"/>
    <w:rsid w:val="00460392"/>
    <w:rsid w:val="0046044E"/>
    <w:rsid w:val="0046440F"/>
    <w:rsid w:val="00466917"/>
    <w:rsid w:val="004753EB"/>
    <w:rsid w:val="0047657D"/>
    <w:rsid w:val="0047742B"/>
    <w:rsid w:val="00477A5E"/>
    <w:rsid w:val="0048246E"/>
    <w:rsid w:val="00484367"/>
    <w:rsid w:val="00486E9E"/>
    <w:rsid w:val="00487997"/>
    <w:rsid w:val="00487E79"/>
    <w:rsid w:val="0049157A"/>
    <w:rsid w:val="00495B5C"/>
    <w:rsid w:val="00496855"/>
    <w:rsid w:val="004A4310"/>
    <w:rsid w:val="004B0BC9"/>
    <w:rsid w:val="004C024D"/>
    <w:rsid w:val="004C3962"/>
    <w:rsid w:val="004C5EDB"/>
    <w:rsid w:val="004C6043"/>
    <w:rsid w:val="004C622F"/>
    <w:rsid w:val="004D0A97"/>
    <w:rsid w:val="004D1A39"/>
    <w:rsid w:val="004D20B6"/>
    <w:rsid w:val="004D4688"/>
    <w:rsid w:val="004D5294"/>
    <w:rsid w:val="004D5584"/>
    <w:rsid w:val="004D6651"/>
    <w:rsid w:val="004E019B"/>
    <w:rsid w:val="004E3486"/>
    <w:rsid w:val="004E6D96"/>
    <w:rsid w:val="004F5ABF"/>
    <w:rsid w:val="004F61D0"/>
    <w:rsid w:val="004F673D"/>
    <w:rsid w:val="005002C9"/>
    <w:rsid w:val="005010EE"/>
    <w:rsid w:val="0050373E"/>
    <w:rsid w:val="00503C31"/>
    <w:rsid w:val="0050728F"/>
    <w:rsid w:val="00510ACA"/>
    <w:rsid w:val="00511181"/>
    <w:rsid w:val="00514707"/>
    <w:rsid w:val="0051578B"/>
    <w:rsid w:val="00515813"/>
    <w:rsid w:val="00515AE7"/>
    <w:rsid w:val="00517E32"/>
    <w:rsid w:val="0052059F"/>
    <w:rsid w:val="00521257"/>
    <w:rsid w:val="0052557A"/>
    <w:rsid w:val="005261DA"/>
    <w:rsid w:val="0054525C"/>
    <w:rsid w:val="00547AC5"/>
    <w:rsid w:val="00547F4B"/>
    <w:rsid w:val="00551750"/>
    <w:rsid w:val="00551E6B"/>
    <w:rsid w:val="0055203E"/>
    <w:rsid w:val="00552C1B"/>
    <w:rsid w:val="00552E37"/>
    <w:rsid w:val="00553375"/>
    <w:rsid w:val="00554C39"/>
    <w:rsid w:val="00563B4C"/>
    <w:rsid w:val="00565182"/>
    <w:rsid w:val="005659D9"/>
    <w:rsid w:val="005674CB"/>
    <w:rsid w:val="00567CFD"/>
    <w:rsid w:val="005754BC"/>
    <w:rsid w:val="005761F5"/>
    <w:rsid w:val="00576244"/>
    <w:rsid w:val="00580958"/>
    <w:rsid w:val="00580D06"/>
    <w:rsid w:val="0058178D"/>
    <w:rsid w:val="00581D65"/>
    <w:rsid w:val="0058567F"/>
    <w:rsid w:val="00586882"/>
    <w:rsid w:val="005904CD"/>
    <w:rsid w:val="00592093"/>
    <w:rsid w:val="00592E06"/>
    <w:rsid w:val="00595CB4"/>
    <w:rsid w:val="00595D31"/>
    <w:rsid w:val="00597CBE"/>
    <w:rsid w:val="005A0E1A"/>
    <w:rsid w:val="005A20E2"/>
    <w:rsid w:val="005A2868"/>
    <w:rsid w:val="005A39EE"/>
    <w:rsid w:val="005A64ED"/>
    <w:rsid w:val="005A7EC7"/>
    <w:rsid w:val="005B0911"/>
    <w:rsid w:val="005B1C39"/>
    <w:rsid w:val="005B2548"/>
    <w:rsid w:val="005B3E97"/>
    <w:rsid w:val="005B4E99"/>
    <w:rsid w:val="005B6015"/>
    <w:rsid w:val="005C1A97"/>
    <w:rsid w:val="005C2AEF"/>
    <w:rsid w:val="005C6B63"/>
    <w:rsid w:val="005C7F77"/>
    <w:rsid w:val="005D3189"/>
    <w:rsid w:val="005D404D"/>
    <w:rsid w:val="005D5D5E"/>
    <w:rsid w:val="005D7AFD"/>
    <w:rsid w:val="005E13D7"/>
    <w:rsid w:val="005E24A3"/>
    <w:rsid w:val="005E6D1D"/>
    <w:rsid w:val="005F1D0E"/>
    <w:rsid w:val="005F33AE"/>
    <w:rsid w:val="005F3BCE"/>
    <w:rsid w:val="005F588A"/>
    <w:rsid w:val="005F7AFB"/>
    <w:rsid w:val="0060000C"/>
    <w:rsid w:val="0060145A"/>
    <w:rsid w:val="006015EF"/>
    <w:rsid w:val="006029B1"/>
    <w:rsid w:val="006036B7"/>
    <w:rsid w:val="00606045"/>
    <w:rsid w:val="00606B16"/>
    <w:rsid w:val="00606F36"/>
    <w:rsid w:val="006125B8"/>
    <w:rsid w:val="006129A4"/>
    <w:rsid w:val="006129C8"/>
    <w:rsid w:val="00614108"/>
    <w:rsid w:val="006166C9"/>
    <w:rsid w:val="00616D85"/>
    <w:rsid w:val="00617604"/>
    <w:rsid w:val="006208B1"/>
    <w:rsid w:val="00620DD5"/>
    <w:rsid w:val="0062363B"/>
    <w:rsid w:val="006249A9"/>
    <w:rsid w:val="0062545D"/>
    <w:rsid w:val="006309EB"/>
    <w:rsid w:val="00631EE7"/>
    <w:rsid w:val="00633B4B"/>
    <w:rsid w:val="00633FA2"/>
    <w:rsid w:val="0063600B"/>
    <w:rsid w:val="006368AF"/>
    <w:rsid w:val="00641AAC"/>
    <w:rsid w:val="00641B30"/>
    <w:rsid w:val="00644AE6"/>
    <w:rsid w:val="00647195"/>
    <w:rsid w:val="00647E47"/>
    <w:rsid w:val="00647E83"/>
    <w:rsid w:val="00650D8A"/>
    <w:rsid w:val="0065267B"/>
    <w:rsid w:val="00655B18"/>
    <w:rsid w:val="006609C9"/>
    <w:rsid w:val="00661FE1"/>
    <w:rsid w:val="00662B6F"/>
    <w:rsid w:val="00663D11"/>
    <w:rsid w:val="006641F2"/>
    <w:rsid w:val="00664DA0"/>
    <w:rsid w:val="006651F0"/>
    <w:rsid w:val="00665371"/>
    <w:rsid w:val="00666BF7"/>
    <w:rsid w:val="00666F99"/>
    <w:rsid w:val="006674FE"/>
    <w:rsid w:val="00667512"/>
    <w:rsid w:val="00670740"/>
    <w:rsid w:val="00673F9A"/>
    <w:rsid w:val="00676CD7"/>
    <w:rsid w:val="006773DE"/>
    <w:rsid w:val="00683FAD"/>
    <w:rsid w:val="00684C10"/>
    <w:rsid w:val="00686218"/>
    <w:rsid w:val="0069140A"/>
    <w:rsid w:val="00692F03"/>
    <w:rsid w:val="0069677E"/>
    <w:rsid w:val="00697123"/>
    <w:rsid w:val="00697DA2"/>
    <w:rsid w:val="006A0604"/>
    <w:rsid w:val="006A0936"/>
    <w:rsid w:val="006A3E69"/>
    <w:rsid w:val="006A53D2"/>
    <w:rsid w:val="006A5BCA"/>
    <w:rsid w:val="006B0CB7"/>
    <w:rsid w:val="006B1955"/>
    <w:rsid w:val="006B2721"/>
    <w:rsid w:val="006B533E"/>
    <w:rsid w:val="006B5D37"/>
    <w:rsid w:val="006B6472"/>
    <w:rsid w:val="006B6FF6"/>
    <w:rsid w:val="006B7752"/>
    <w:rsid w:val="006C079F"/>
    <w:rsid w:val="006C097B"/>
    <w:rsid w:val="006C0AA0"/>
    <w:rsid w:val="006C3514"/>
    <w:rsid w:val="006C4278"/>
    <w:rsid w:val="006C5672"/>
    <w:rsid w:val="006C6834"/>
    <w:rsid w:val="006D05AA"/>
    <w:rsid w:val="006D22EB"/>
    <w:rsid w:val="006D56EE"/>
    <w:rsid w:val="006D67BB"/>
    <w:rsid w:val="006E01EC"/>
    <w:rsid w:val="006E21AD"/>
    <w:rsid w:val="006E4AF2"/>
    <w:rsid w:val="006E4C89"/>
    <w:rsid w:val="006E51BF"/>
    <w:rsid w:val="006F0DB2"/>
    <w:rsid w:val="006F20D4"/>
    <w:rsid w:val="006F2AD0"/>
    <w:rsid w:val="006F452D"/>
    <w:rsid w:val="006F55D5"/>
    <w:rsid w:val="006F6C89"/>
    <w:rsid w:val="007009E5"/>
    <w:rsid w:val="007009EA"/>
    <w:rsid w:val="00701E7E"/>
    <w:rsid w:val="00702357"/>
    <w:rsid w:val="0070449A"/>
    <w:rsid w:val="00705C40"/>
    <w:rsid w:val="00711B27"/>
    <w:rsid w:val="00711E53"/>
    <w:rsid w:val="007154EB"/>
    <w:rsid w:val="0071667E"/>
    <w:rsid w:val="00717D19"/>
    <w:rsid w:val="00721B20"/>
    <w:rsid w:val="007226F8"/>
    <w:rsid w:val="007235C4"/>
    <w:rsid w:val="00724120"/>
    <w:rsid w:val="00724180"/>
    <w:rsid w:val="00724DD3"/>
    <w:rsid w:val="00724E4B"/>
    <w:rsid w:val="00725101"/>
    <w:rsid w:val="0073159F"/>
    <w:rsid w:val="007327F6"/>
    <w:rsid w:val="00732CE5"/>
    <w:rsid w:val="0073347D"/>
    <w:rsid w:val="00733A56"/>
    <w:rsid w:val="00735AD1"/>
    <w:rsid w:val="00737234"/>
    <w:rsid w:val="0074102E"/>
    <w:rsid w:val="00741162"/>
    <w:rsid w:val="0074129E"/>
    <w:rsid w:val="00742641"/>
    <w:rsid w:val="00744E66"/>
    <w:rsid w:val="00751723"/>
    <w:rsid w:val="00752797"/>
    <w:rsid w:val="00754456"/>
    <w:rsid w:val="00754E00"/>
    <w:rsid w:val="00755899"/>
    <w:rsid w:val="0076540B"/>
    <w:rsid w:val="0077116B"/>
    <w:rsid w:val="00771170"/>
    <w:rsid w:val="007720FA"/>
    <w:rsid w:val="007721B2"/>
    <w:rsid w:val="00774E01"/>
    <w:rsid w:val="007764B6"/>
    <w:rsid w:val="007824A9"/>
    <w:rsid w:val="007831EE"/>
    <w:rsid w:val="00793472"/>
    <w:rsid w:val="007937F1"/>
    <w:rsid w:val="00793917"/>
    <w:rsid w:val="00795532"/>
    <w:rsid w:val="0079556E"/>
    <w:rsid w:val="007965DE"/>
    <w:rsid w:val="007A0A39"/>
    <w:rsid w:val="007A57A6"/>
    <w:rsid w:val="007B0EB3"/>
    <w:rsid w:val="007B1108"/>
    <w:rsid w:val="007B1346"/>
    <w:rsid w:val="007B193B"/>
    <w:rsid w:val="007B2389"/>
    <w:rsid w:val="007B47AE"/>
    <w:rsid w:val="007B555A"/>
    <w:rsid w:val="007B59CC"/>
    <w:rsid w:val="007C195D"/>
    <w:rsid w:val="007C2664"/>
    <w:rsid w:val="007C35D4"/>
    <w:rsid w:val="007C3EB9"/>
    <w:rsid w:val="007C3F4F"/>
    <w:rsid w:val="007C4D29"/>
    <w:rsid w:val="007C5642"/>
    <w:rsid w:val="007C5A55"/>
    <w:rsid w:val="007C5D45"/>
    <w:rsid w:val="007C63A3"/>
    <w:rsid w:val="007D1295"/>
    <w:rsid w:val="007D1795"/>
    <w:rsid w:val="007D3BEF"/>
    <w:rsid w:val="007D5A75"/>
    <w:rsid w:val="007D6A90"/>
    <w:rsid w:val="007E2D00"/>
    <w:rsid w:val="007E2FDF"/>
    <w:rsid w:val="007E30E2"/>
    <w:rsid w:val="007E67BB"/>
    <w:rsid w:val="007E7BEE"/>
    <w:rsid w:val="007F03D6"/>
    <w:rsid w:val="007F1E9A"/>
    <w:rsid w:val="007F3DB0"/>
    <w:rsid w:val="00801A4F"/>
    <w:rsid w:val="00803A7B"/>
    <w:rsid w:val="008044A4"/>
    <w:rsid w:val="00804942"/>
    <w:rsid w:val="008079C8"/>
    <w:rsid w:val="00807C9F"/>
    <w:rsid w:val="00807D57"/>
    <w:rsid w:val="0081127A"/>
    <w:rsid w:val="00811344"/>
    <w:rsid w:val="008130E5"/>
    <w:rsid w:val="0081401F"/>
    <w:rsid w:val="00814366"/>
    <w:rsid w:val="008160A3"/>
    <w:rsid w:val="008163C8"/>
    <w:rsid w:val="00816CE4"/>
    <w:rsid w:val="00821ACB"/>
    <w:rsid w:val="00824279"/>
    <w:rsid w:val="00826257"/>
    <w:rsid w:val="00830E47"/>
    <w:rsid w:val="0083105E"/>
    <w:rsid w:val="0083241E"/>
    <w:rsid w:val="00833356"/>
    <w:rsid w:val="00836A2D"/>
    <w:rsid w:val="00836BE7"/>
    <w:rsid w:val="00840DE7"/>
    <w:rsid w:val="008441FF"/>
    <w:rsid w:val="0084430D"/>
    <w:rsid w:val="008449CB"/>
    <w:rsid w:val="00846123"/>
    <w:rsid w:val="0084633C"/>
    <w:rsid w:val="00846A8D"/>
    <w:rsid w:val="0085001C"/>
    <w:rsid w:val="00852686"/>
    <w:rsid w:val="00852CF4"/>
    <w:rsid w:val="00855783"/>
    <w:rsid w:val="00855895"/>
    <w:rsid w:val="00857C43"/>
    <w:rsid w:val="00861921"/>
    <w:rsid w:val="00863F87"/>
    <w:rsid w:val="00864F08"/>
    <w:rsid w:val="0086602E"/>
    <w:rsid w:val="00866195"/>
    <w:rsid w:val="00876651"/>
    <w:rsid w:val="0087721D"/>
    <w:rsid w:val="00877C96"/>
    <w:rsid w:val="008844BF"/>
    <w:rsid w:val="00891D32"/>
    <w:rsid w:val="0089247B"/>
    <w:rsid w:val="00895FAA"/>
    <w:rsid w:val="008969B0"/>
    <w:rsid w:val="008A353B"/>
    <w:rsid w:val="008A5199"/>
    <w:rsid w:val="008A5779"/>
    <w:rsid w:val="008B12E6"/>
    <w:rsid w:val="008B3DB3"/>
    <w:rsid w:val="008B5D82"/>
    <w:rsid w:val="008B5F32"/>
    <w:rsid w:val="008B6335"/>
    <w:rsid w:val="008C08B7"/>
    <w:rsid w:val="008C2677"/>
    <w:rsid w:val="008C4B61"/>
    <w:rsid w:val="008C6E5E"/>
    <w:rsid w:val="008D278C"/>
    <w:rsid w:val="008D2963"/>
    <w:rsid w:val="008D37F7"/>
    <w:rsid w:val="008D4674"/>
    <w:rsid w:val="008D570B"/>
    <w:rsid w:val="008D5BB2"/>
    <w:rsid w:val="008D6809"/>
    <w:rsid w:val="008D6A8D"/>
    <w:rsid w:val="008E1DF9"/>
    <w:rsid w:val="008E2D0D"/>
    <w:rsid w:val="008E3A64"/>
    <w:rsid w:val="008E5E97"/>
    <w:rsid w:val="008E7ADC"/>
    <w:rsid w:val="008F2E63"/>
    <w:rsid w:val="008F7276"/>
    <w:rsid w:val="008F7507"/>
    <w:rsid w:val="009003CC"/>
    <w:rsid w:val="00901A50"/>
    <w:rsid w:val="00904A16"/>
    <w:rsid w:val="00905743"/>
    <w:rsid w:val="009100D9"/>
    <w:rsid w:val="00910290"/>
    <w:rsid w:val="009104F3"/>
    <w:rsid w:val="00911ED9"/>
    <w:rsid w:val="00912193"/>
    <w:rsid w:val="0091559B"/>
    <w:rsid w:val="00915E3D"/>
    <w:rsid w:val="00915F19"/>
    <w:rsid w:val="00916F01"/>
    <w:rsid w:val="00921FBA"/>
    <w:rsid w:val="009220B1"/>
    <w:rsid w:val="00922F4E"/>
    <w:rsid w:val="00924083"/>
    <w:rsid w:val="00924F72"/>
    <w:rsid w:val="00927080"/>
    <w:rsid w:val="009326C0"/>
    <w:rsid w:val="00933F62"/>
    <w:rsid w:val="009346C1"/>
    <w:rsid w:val="00936036"/>
    <w:rsid w:val="00944000"/>
    <w:rsid w:val="00944C8B"/>
    <w:rsid w:val="009471C0"/>
    <w:rsid w:val="00953807"/>
    <w:rsid w:val="00953903"/>
    <w:rsid w:val="0096323B"/>
    <w:rsid w:val="00963819"/>
    <w:rsid w:val="00970B5C"/>
    <w:rsid w:val="0097315D"/>
    <w:rsid w:val="0097480C"/>
    <w:rsid w:val="00981289"/>
    <w:rsid w:val="009813EA"/>
    <w:rsid w:val="00981C2E"/>
    <w:rsid w:val="0098353F"/>
    <w:rsid w:val="00987BB8"/>
    <w:rsid w:val="00997837"/>
    <w:rsid w:val="0099789A"/>
    <w:rsid w:val="009A206A"/>
    <w:rsid w:val="009A3305"/>
    <w:rsid w:val="009A411D"/>
    <w:rsid w:val="009A4FA7"/>
    <w:rsid w:val="009A594E"/>
    <w:rsid w:val="009A5F3D"/>
    <w:rsid w:val="009B0C95"/>
    <w:rsid w:val="009B1F01"/>
    <w:rsid w:val="009B2990"/>
    <w:rsid w:val="009B3B22"/>
    <w:rsid w:val="009B74AD"/>
    <w:rsid w:val="009B7B0A"/>
    <w:rsid w:val="009C0FF1"/>
    <w:rsid w:val="009C1C5C"/>
    <w:rsid w:val="009C5D53"/>
    <w:rsid w:val="009D12A3"/>
    <w:rsid w:val="009D3D2D"/>
    <w:rsid w:val="009D5DA7"/>
    <w:rsid w:val="009D6F5A"/>
    <w:rsid w:val="009D7EE0"/>
    <w:rsid w:val="009E0D52"/>
    <w:rsid w:val="009E2268"/>
    <w:rsid w:val="009E2E01"/>
    <w:rsid w:val="009E3DEA"/>
    <w:rsid w:val="009E56AC"/>
    <w:rsid w:val="009E725B"/>
    <w:rsid w:val="009F0A40"/>
    <w:rsid w:val="009F0C1C"/>
    <w:rsid w:val="009F1634"/>
    <w:rsid w:val="009F2475"/>
    <w:rsid w:val="009F2A56"/>
    <w:rsid w:val="009F5C3D"/>
    <w:rsid w:val="00A01676"/>
    <w:rsid w:val="00A04BCB"/>
    <w:rsid w:val="00A05C87"/>
    <w:rsid w:val="00A112F7"/>
    <w:rsid w:val="00A11713"/>
    <w:rsid w:val="00A1341B"/>
    <w:rsid w:val="00A139A7"/>
    <w:rsid w:val="00A23D89"/>
    <w:rsid w:val="00A26444"/>
    <w:rsid w:val="00A267D4"/>
    <w:rsid w:val="00A27604"/>
    <w:rsid w:val="00A2788C"/>
    <w:rsid w:val="00A302ED"/>
    <w:rsid w:val="00A30429"/>
    <w:rsid w:val="00A31128"/>
    <w:rsid w:val="00A3491F"/>
    <w:rsid w:val="00A362A6"/>
    <w:rsid w:val="00A40915"/>
    <w:rsid w:val="00A424F5"/>
    <w:rsid w:val="00A42573"/>
    <w:rsid w:val="00A42A07"/>
    <w:rsid w:val="00A45423"/>
    <w:rsid w:val="00A46F3A"/>
    <w:rsid w:val="00A520FE"/>
    <w:rsid w:val="00A549C7"/>
    <w:rsid w:val="00A54BC6"/>
    <w:rsid w:val="00A559CF"/>
    <w:rsid w:val="00A569D4"/>
    <w:rsid w:val="00A57876"/>
    <w:rsid w:val="00A6195D"/>
    <w:rsid w:val="00A62DAF"/>
    <w:rsid w:val="00A63543"/>
    <w:rsid w:val="00A655E0"/>
    <w:rsid w:val="00A66055"/>
    <w:rsid w:val="00A71C73"/>
    <w:rsid w:val="00A73BA1"/>
    <w:rsid w:val="00A74294"/>
    <w:rsid w:val="00A74FD6"/>
    <w:rsid w:val="00A76DD3"/>
    <w:rsid w:val="00A8254C"/>
    <w:rsid w:val="00A827B2"/>
    <w:rsid w:val="00A832A8"/>
    <w:rsid w:val="00A906E8"/>
    <w:rsid w:val="00A917D1"/>
    <w:rsid w:val="00A91DCE"/>
    <w:rsid w:val="00A940A8"/>
    <w:rsid w:val="00A95487"/>
    <w:rsid w:val="00A9725F"/>
    <w:rsid w:val="00AA37FC"/>
    <w:rsid w:val="00AB2375"/>
    <w:rsid w:val="00AB340C"/>
    <w:rsid w:val="00AB4CBC"/>
    <w:rsid w:val="00AB772A"/>
    <w:rsid w:val="00AC0691"/>
    <w:rsid w:val="00AC3094"/>
    <w:rsid w:val="00AC55A6"/>
    <w:rsid w:val="00AC7218"/>
    <w:rsid w:val="00AD0A9F"/>
    <w:rsid w:val="00AD1C08"/>
    <w:rsid w:val="00AD3E76"/>
    <w:rsid w:val="00AD5473"/>
    <w:rsid w:val="00AD59E5"/>
    <w:rsid w:val="00AD5AD5"/>
    <w:rsid w:val="00AD70DC"/>
    <w:rsid w:val="00AD7E73"/>
    <w:rsid w:val="00AE01E0"/>
    <w:rsid w:val="00AE0670"/>
    <w:rsid w:val="00AE2B78"/>
    <w:rsid w:val="00AE36F7"/>
    <w:rsid w:val="00AE3885"/>
    <w:rsid w:val="00AE4E63"/>
    <w:rsid w:val="00AE5340"/>
    <w:rsid w:val="00AE7941"/>
    <w:rsid w:val="00AF0C42"/>
    <w:rsid w:val="00AF3A95"/>
    <w:rsid w:val="00AF4968"/>
    <w:rsid w:val="00AF6F75"/>
    <w:rsid w:val="00B00931"/>
    <w:rsid w:val="00B00D5C"/>
    <w:rsid w:val="00B01DE9"/>
    <w:rsid w:val="00B02BCF"/>
    <w:rsid w:val="00B06606"/>
    <w:rsid w:val="00B1026D"/>
    <w:rsid w:val="00B11539"/>
    <w:rsid w:val="00B1335F"/>
    <w:rsid w:val="00B13887"/>
    <w:rsid w:val="00B13DAD"/>
    <w:rsid w:val="00B17D2A"/>
    <w:rsid w:val="00B21D21"/>
    <w:rsid w:val="00B242C8"/>
    <w:rsid w:val="00B24B8D"/>
    <w:rsid w:val="00B24E2E"/>
    <w:rsid w:val="00B26769"/>
    <w:rsid w:val="00B32AC6"/>
    <w:rsid w:val="00B33A9A"/>
    <w:rsid w:val="00B350E8"/>
    <w:rsid w:val="00B3632F"/>
    <w:rsid w:val="00B36A96"/>
    <w:rsid w:val="00B377F8"/>
    <w:rsid w:val="00B42342"/>
    <w:rsid w:val="00B440BC"/>
    <w:rsid w:val="00B45D82"/>
    <w:rsid w:val="00B47F26"/>
    <w:rsid w:val="00B5492B"/>
    <w:rsid w:val="00B55AD2"/>
    <w:rsid w:val="00B57863"/>
    <w:rsid w:val="00B57A68"/>
    <w:rsid w:val="00B60588"/>
    <w:rsid w:val="00B6687F"/>
    <w:rsid w:val="00B72C97"/>
    <w:rsid w:val="00B73EC8"/>
    <w:rsid w:val="00B76F49"/>
    <w:rsid w:val="00B7768B"/>
    <w:rsid w:val="00B8120B"/>
    <w:rsid w:val="00B8165D"/>
    <w:rsid w:val="00B83122"/>
    <w:rsid w:val="00B835EA"/>
    <w:rsid w:val="00B8377D"/>
    <w:rsid w:val="00B83A77"/>
    <w:rsid w:val="00B84797"/>
    <w:rsid w:val="00B8484C"/>
    <w:rsid w:val="00B8599F"/>
    <w:rsid w:val="00B91E53"/>
    <w:rsid w:val="00B93E06"/>
    <w:rsid w:val="00B96A31"/>
    <w:rsid w:val="00B96CB2"/>
    <w:rsid w:val="00BA025D"/>
    <w:rsid w:val="00BA3023"/>
    <w:rsid w:val="00BA3590"/>
    <w:rsid w:val="00BA55E5"/>
    <w:rsid w:val="00BA696A"/>
    <w:rsid w:val="00BB037D"/>
    <w:rsid w:val="00BB1006"/>
    <w:rsid w:val="00BB1158"/>
    <w:rsid w:val="00BB3570"/>
    <w:rsid w:val="00BB4F04"/>
    <w:rsid w:val="00BB5459"/>
    <w:rsid w:val="00BC1D2D"/>
    <w:rsid w:val="00BC33EB"/>
    <w:rsid w:val="00BC5509"/>
    <w:rsid w:val="00BC578E"/>
    <w:rsid w:val="00BC597B"/>
    <w:rsid w:val="00BC7470"/>
    <w:rsid w:val="00BC7AE0"/>
    <w:rsid w:val="00BD0F97"/>
    <w:rsid w:val="00BD26A7"/>
    <w:rsid w:val="00BD300C"/>
    <w:rsid w:val="00BD33AD"/>
    <w:rsid w:val="00BD33DD"/>
    <w:rsid w:val="00BD35D8"/>
    <w:rsid w:val="00BD40CC"/>
    <w:rsid w:val="00BD62EB"/>
    <w:rsid w:val="00BD74C1"/>
    <w:rsid w:val="00BE0D5E"/>
    <w:rsid w:val="00BE1DBE"/>
    <w:rsid w:val="00BE2012"/>
    <w:rsid w:val="00BE2678"/>
    <w:rsid w:val="00BE338C"/>
    <w:rsid w:val="00BE34A2"/>
    <w:rsid w:val="00BE4793"/>
    <w:rsid w:val="00BE6443"/>
    <w:rsid w:val="00BE74F6"/>
    <w:rsid w:val="00BE7BEF"/>
    <w:rsid w:val="00BF0A83"/>
    <w:rsid w:val="00BF2CC1"/>
    <w:rsid w:val="00BF406C"/>
    <w:rsid w:val="00BF4134"/>
    <w:rsid w:val="00BF43F4"/>
    <w:rsid w:val="00BF4C5C"/>
    <w:rsid w:val="00BF58A9"/>
    <w:rsid w:val="00C0070F"/>
    <w:rsid w:val="00C00FA2"/>
    <w:rsid w:val="00C04D14"/>
    <w:rsid w:val="00C0592E"/>
    <w:rsid w:val="00C05F2B"/>
    <w:rsid w:val="00C06DD0"/>
    <w:rsid w:val="00C10AC3"/>
    <w:rsid w:val="00C10ED5"/>
    <w:rsid w:val="00C11324"/>
    <w:rsid w:val="00C138A0"/>
    <w:rsid w:val="00C13A75"/>
    <w:rsid w:val="00C14F3B"/>
    <w:rsid w:val="00C154A1"/>
    <w:rsid w:val="00C165A2"/>
    <w:rsid w:val="00C16CA3"/>
    <w:rsid w:val="00C1772B"/>
    <w:rsid w:val="00C17E29"/>
    <w:rsid w:val="00C20493"/>
    <w:rsid w:val="00C2122B"/>
    <w:rsid w:val="00C21493"/>
    <w:rsid w:val="00C21FA2"/>
    <w:rsid w:val="00C223A5"/>
    <w:rsid w:val="00C225E9"/>
    <w:rsid w:val="00C22F71"/>
    <w:rsid w:val="00C24AA6"/>
    <w:rsid w:val="00C266AB"/>
    <w:rsid w:val="00C27455"/>
    <w:rsid w:val="00C303E4"/>
    <w:rsid w:val="00C306B7"/>
    <w:rsid w:val="00C32177"/>
    <w:rsid w:val="00C3281F"/>
    <w:rsid w:val="00C33028"/>
    <w:rsid w:val="00C34640"/>
    <w:rsid w:val="00C3570F"/>
    <w:rsid w:val="00C40314"/>
    <w:rsid w:val="00C406AB"/>
    <w:rsid w:val="00C418C6"/>
    <w:rsid w:val="00C430A6"/>
    <w:rsid w:val="00C4434D"/>
    <w:rsid w:val="00C50EA8"/>
    <w:rsid w:val="00C5182B"/>
    <w:rsid w:val="00C529C6"/>
    <w:rsid w:val="00C5401B"/>
    <w:rsid w:val="00C56AE4"/>
    <w:rsid w:val="00C62777"/>
    <w:rsid w:val="00C63814"/>
    <w:rsid w:val="00C6382C"/>
    <w:rsid w:val="00C64FA8"/>
    <w:rsid w:val="00C66B8E"/>
    <w:rsid w:val="00C7060A"/>
    <w:rsid w:val="00C7148A"/>
    <w:rsid w:val="00C71BA7"/>
    <w:rsid w:val="00C73BCC"/>
    <w:rsid w:val="00C74434"/>
    <w:rsid w:val="00C75B7D"/>
    <w:rsid w:val="00C82824"/>
    <w:rsid w:val="00C873FF"/>
    <w:rsid w:val="00C91242"/>
    <w:rsid w:val="00C974A2"/>
    <w:rsid w:val="00C974D9"/>
    <w:rsid w:val="00CA026C"/>
    <w:rsid w:val="00CA2192"/>
    <w:rsid w:val="00CA24F0"/>
    <w:rsid w:val="00CA575D"/>
    <w:rsid w:val="00CA65B0"/>
    <w:rsid w:val="00CA6658"/>
    <w:rsid w:val="00CA6B9A"/>
    <w:rsid w:val="00CA6D74"/>
    <w:rsid w:val="00CA705B"/>
    <w:rsid w:val="00CA7765"/>
    <w:rsid w:val="00CB0F2F"/>
    <w:rsid w:val="00CB547D"/>
    <w:rsid w:val="00CB660B"/>
    <w:rsid w:val="00CC351E"/>
    <w:rsid w:val="00CC37CF"/>
    <w:rsid w:val="00CC37D2"/>
    <w:rsid w:val="00CC4149"/>
    <w:rsid w:val="00CC4B79"/>
    <w:rsid w:val="00CC7C45"/>
    <w:rsid w:val="00CD0AE4"/>
    <w:rsid w:val="00CD2B78"/>
    <w:rsid w:val="00CD2CA2"/>
    <w:rsid w:val="00CD3F7C"/>
    <w:rsid w:val="00CD5BEC"/>
    <w:rsid w:val="00CE24A5"/>
    <w:rsid w:val="00CE4C86"/>
    <w:rsid w:val="00CF093C"/>
    <w:rsid w:val="00CF148E"/>
    <w:rsid w:val="00CF158F"/>
    <w:rsid w:val="00CF1659"/>
    <w:rsid w:val="00CF220A"/>
    <w:rsid w:val="00CF282B"/>
    <w:rsid w:val="00CF336F"/>
    <w:rsid w:val="00CF4556"/>
    <w:rsid w:val="00CF5854"/>
    <w:rsid w:val="00CF7BB6"/>
    <w:rsid w:val="00D006FB"/>
    <w:rsid w:val="00D018CC"/>
    <w:rsid w:val="00D01E72"/>
    <w:rsid w:val="00D037DF"/>
    <w:rsid w:val="00D04108"/>
    <w:rsid w:val="00D049A2"/>
    <w:rsid w:val="00D05687"/>
    <w:rsid w:val="00D06325"/>
    <w:rsid w:val="00D122B9"/>
    <w:rsid w:val="00D123F1"/>
    <w:rsid w:val="00D1639C"/>
    <w:rsid w:val="00D2023E"/>
    <w:rsid w:val="00D245A3"/>
    <w:rsid w:val="00D24D6A"/>
    <w:rsid w:val="00D25713"/>
    <w:rsid w:val="00D263FD"/>
    <w:rsid w:val="00D310EE"/>
    <w:rsid w:val="00D319B2"/>
    <w:rsid w:val="00D33E6D"/>
    <w:rsid w:val="00D34D95"/>
    <w:rsid w:val="00D35C93"/>
    <w:rsid w:val="00D3776B"/>
    <w:rsid w:val="00D43F91"/>
    <w:rsid w:val="00D44D27"/>
    <w:rsid w:val="00D453A1"/>
    <w:rsid w:val="00D4682A"/>
    <w:rsid w:val="00D5182A"/>
    <w:rsid w:val="00D51F0C"/>
    <w:rsid w:val="00D5319A"/>
    <w:rsid w:val="00D540E6"/>
    <w:rsid w:val="00D571EB"/>
    <w:rsid w:val="00D60FC2"/>
    <w:rsid w:val="00D65255"/>
    <w:rsid w:val="00D72CE5"/>
    <w:rsid w:val="00D73198"/>
    <w:rsid w:val="00D75487"/>
    <w:rsid w:val="00D7590A"/>
    <w:rsid w:val="00D75927"/>
    <w:rsid w:val="00D75E59"/>
    <w:rsid w:val="00D75F1C"/>
    <w:rsid w:val="00D76AA4"/>
    <w:rsid w:val="00D77EF4"/>
    <w:rsid w:val="00D801EB"/>
    <w:rsid w:val="00D807FE"/>
    <w:rsid w:val="00D809CB"/>
    <w:rsid w:val="00D834C2"/>
    <w:rsid w:val="00D83D30"/>
    <w:rsid w:val="00D8556F"/>
    <w:rsid w:val="00D87400"/>
    <w:rsid w:val="00D915FA"/>
    <w:rsid w:val="00D93344"/>
    <w:rsid w:val="00D9388C"/>
    <w:rsid w:val="00D93F57"/>
    <w:rsid w:val="00DA0CB7"/>
    <w:rsid w:val="00DA13BC"/>
    <w:rsid w:val="00DB03BB"/>
    <w:rsid w:val="00DB1B1F"/>
    <w:rsid w:val="00DB4383"/>
    <w:rsid w:val="00DB550A"/>
    <w:rsid w:val="00DC0ECF"/>
    <w:rsid w:val="00DC0FD9"/>
    <w:rsid w:val="00DC4C25"/>
    <w:rsid w:val="00DC6EB6"/>
    <w:rsid w:val="00DC6F20"/>
    <w:rsid w:val="00DD189C"/>
    <w:rsid w:val="00DD28FA"/>
    <w:rsid w:val="00DD32C5"/>
    <w:rsid w:val="00DD72AE"/>
    <w:rsid w:val="00DE1E46"/>
    <w:rsid w:val="00DE3910"/>
    <w:rsid w:val="00DE3D51"/>
    <w:rsid w:val="00DE676E"/>
    <w:rsid w:val="00DE6D56"/>
    <w:rsid w:val="00DE71ED"/>
    <w:rsid w:val="00DE7D81"/>
    <w:rsid w:val="00DF1872"/>
    <w:rsid w:val="00DF266D"/>
    <w:rsid w:val="00DF27BC"/>
    <w:rsid w:val="00DF3068"/>
    <w:rsid w:val="00DF5416"/>
    <w:rsid w:val="00DF5BA1"/>
    <w:rsid w:val="00DF6E25"/>
    <w:rsid w:val="00E00D46"/>
    <w:rsid w:val="00E0155C"/>
    <w:rsid w:val="00E0267A"/>
    <w:rsid w:val="00E03FAF"/>
    <w:rsid w:val="00E05BAD"/>
    <w:rsid w:val="00E05F92"/>
    <w:rsid w:val="00E140E7"/>
    <w:rsid w:val="00E14B08"/>
    <w:rsid w:val="00E14B6B"/>
    <w:rsid w:val="00E16347"/>
    <w:rsid w:val="00E2112C"/>
    <w:rsid w:val="00E22410"/>
    <w:rsid w:val="00E25DDA"/>
    <w:rsid w:val="00E309EA"/>
    <w:rsid w:val="00E30B1B"/>
    <w:rsid w:val="00E3279D"/>
    <w:rsid w:val="00E33B48"/>
    <w:rsid w:val="00E3431F"/>
    <w:rsid w:val="00E34AFB"/>
    <w:rsid w:val="00E3656B"/>
    <w:rsid w:val="00E41772"/>
    <w:rsid w:val="00E420E6"/>
    <w:rsid w:val="00E42968"/>
    <w:rsid w:val="00E42A07"/>
    <w:rsid w:val="00E42A65"/>
    <w:rsid w:val="00E4518A"/>
    <w:rsid w:val="00E51AD5"/>
    <w:rsid w:val="00E53DD6"/>
    <w:rsid w:val="00E5439A"/>
    <w:rsid w:val="00E5442A"/>
    <w:rsid w:val="00E56257"/>
    <w:rsid w:val="00E60783"/>
    <w:rsid w:val="00E618E3"/>
    <w:rsid w:val="00E618FB"/>
    <w:rsid w:val="00E61EFF"/>
    <w:rsid w:val="00E670F6"/>
    <w:rsid w:val="00E67D62"/>
    <w:rsid w:val="00E710EE"/>
    <w:rsid w:val="00E75990"/>
    <w:rsid w:val="00E762FE"/>
    <w:rsid w:val="00E76813"/>
    <w:rsid w:val="00E80A94"/>
    <w:rsid w:val="00E80ECA"/>
    <w:rsid w:val="00E81E30"/>
    <w:rsid w:val="00E82844"/>
    <w:rsid w:val="00E8365E"/>
    <w:rsid w:val="00E842BA"/>
    <w:rsid w:val="00E90546"/>
    <w:rsid w:val="00E91C78"/>
    <w:rsid w:val="00E924A9"/>
    <w:rsid w:val="00E94984"/>
    <w:rsid w:val="00E970AD"/>
    <w:rsid w:val="00EA1F30"/>
    <w:rsid w:val="00EA2663"/>
    <w:rsid w:val="00EA2F34"/>
    <w:rsid w:val="00EA45E5"/>
    <w:rsid w:val="00EA46F1"/>
    <w:rsid w:val="00EA7C7B"/>
    <w:rsid w:val="00EB08AD"/>
    <w:rsid w:val="00EB1C3E"/>
    <w:rsid w:val="00EB549F"/>
    <w:rsid w:val="00EC0E0A"/>
    <w:rsid w:val="00EC163A"/>
    <w:rsid w:val="00EC29F7"/>
    <w:rsid w:val="00EC405B"/>
    <w:rsid w:val="00EC5E11"/>
    <w:rsid w:val="00EC6CE2"/>
    <w:rsid w:val="00ED0B79"/>
    <w:rsid w:val="00ED1CFD"/>
    <w:rsid w:val="00ED481E"/>
    <w:rsid w:val="00ED48BB"/>
    <w:rsid w:val="00ED6D75"/>
    <w:rsid w:val="00EE0BEC"/>
    <w:rsid w:val="00EE3E7F"/>
    <w:rsid w:val="00EE4661"/>
    <w:rsid w:val="00EE58FE"/>
    <w:rsid w:val="00EE6396"/>
    <w:rsid w:val="00EE6778"/>
    <w:rsid w:val="00EF0AD5"/>
    <w:rsid w:val="00EF2392"/>
    <w:rsid w:val="00EF4B39"/>
    <w:rsid w:val="00EF6AA2"/>
    <w:rsid w:val="00EF72DE"/>
    <w:rsid w:val="00EF731C"/>
    <w:rsid w:val="00EF7502"/>
    <w:rsid w:val="00EF7EDD"/>
    <w:rsid w:val="00F02223"/>
    <w:rsid w:val="00F05405"/>
    <w:rsid w:val="00F065AB"/>
    <w:rsid w:val="00F071A2"/>
    <w:rsid w:val="00F132FB"/>
    <w:rsid w:val="00F13B4B"/>
    <w:rsid w:val="00F15F33"/>
    <w:rsid w:val="00F16622"/>
    <w:rsid w:val="00F16940"/>
    <w:rsid w:val="00F179D1"/>
    <w:rsid w:val="00F22428"/>
    <w:rsid w:val="00F2273C"/>
    <w:rsid w:val="00F26FFC"/>
    <w:rsid w:val="00F27552"/>
    <w:rsid w:val="00F31220"/>
    <w:rsid w:val="00F3281A"/>
    <w:rsid w:val="00F32F06"/>
    <w:rsid w:val="00F3503F"/>
    <w:rsid w:val="00F3532C"/>
    <w:rsid w:val="00F408F1"/>
    <w:rsid w:val="00F416E8"/>
    <w:rsid w:val="00F4308C"/>
    <w:rsid w:val="00F43844"/>
    <w:rsid w:val="00F444A9"/>
    <w:rsid w:val="00F51451"/>
    <w:rsid w:val="00F514DD"/>
    <w:rsid w:val="00F522CD"/>
    <w:rsid w:val="00F54241"/>
    <w:rsid w:val="00F55653"/>
    <w:rsid w:val="00F56F01"/>
    <w:rsid w:val="00F615D9"/>
    <w:rsid w:val="00F64734"/>
    <w:rsid w:val="00F65677"/>
    <w:rsid w:val="00F671A6"/>
    <w:rsid w:val="00F716D9"/>
    <w:rsid w:val="00F724FF"/>
    <w:rsid w:val="00F775E6"/>
    <w:rsid w:val="00F833FE"/>
    <w:rsid w:val="00F84E83"/>
    <w:rsid w:val="00F865D8"/>
    <w:rsid w:val="00F87EA1"/>
    <w:rsid w:val="00F900A6"/>
    <w:rsid w:val="00F91193"/>
    <w:rsid w:val="00F91F22"/>
    <w:rsid w:val="00F930DA"/>
    <w:rsid w:val="00F95165"/>
    <w:rsid w:val="00F951D8"/>
    <w:rsid w:val="00F9572C"/>
    <w:rsid w:val="00F95D5B"/>
    <w:rsid w:val="00F969B7"/>
    <w:rsid w:val="00FA4B39"/>
    <w:rsid w:val="00FA59CE"/>
    <w:rsid w:val="00FA6229"/>
    <w:rsid w:val="00FA631D"/>
    <w:rsid w:val="00FA724F"/>
    <w:rsid w:val="00FB3EC2"/>
    <w:rsid w:val="00FB445F"/>
    <w:rsid w:val="00FB5197"/>
    <w:rsid w:val="00FB6AAA"/>
    <w:rsid w:val="00FC0CAF"/>
    <w:rsid w:val="00FC1425"/>
    <w:rsid w:val="00FC31E3"/>
    <w:rsid w:val="00FC43EE"/>
    <w:rsid w:val="00FC5F44"/>
    <w:rsid w:val="00FC6E5E"/>
    <w:rsid w:val="00FD03DB"/>
    <w:rsid w:val="00FD08D9"/>
    <w:rsid w:val="00FD10E1"/>
    <w:rsid w:val="00FD40D5"/>
    <w:rsid w:val="00FD467F"/>
    <w:rsid w:val="00FD46E4"/>
    <w:rsid w:val="00FE0256"/>
    <w:rsid w:val="00FE21CE"/>
    <w:rsid w:val="00FE2B71"/>
    <w:rsid w:val="00FE38B4"/>
    <w:rsid w:val="00FE788D"/>
    <w:rsid w:val="00FF1650"/>
    <w:rsid w:val="00FF4E2F"/>
    <w:rsid w:val="00FF5EB7"/>
    <w:rsid w:val="00FF6D2C"/>
    <w:rsid w:val="00FF6FD0"/>
    <w:rsid w:val="00FF72BD"/>
    <w:rsid w:val="00FF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327214"/>
  <w15:chartTrackingRefBased/>
  <w15:docId w15:val="{958EBC38-810E-4895-A663-D2DFFE0D4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E01"/>
    <w:rPr>
      <w:rFonts w:ascii="Calibri" w:eastAsiaTheme="minorHAnsi" w:hAnsi="Calibri" w:cs="Calibri"/>
      <w:sz w:val="22"/>
      <w:szCs w:val="22"/>
      <w:lang w:eastAsia="en-US"/>
      <w14:ligatures w14:val="standardContextual"/>
    </w:rPr>
  </w:style>
  <w:style w:type="paragraph" w:styleId="Ttulo1">
    <w:name w:val="heading 1"/>
    <w:basedOn w:val="Normal"/>
    <w:next w:val="Normal"/>
    <w:link w:val="Ttulo1Car"/>
    <w:uiPriority w:val="9"/>
    <w:qFormat/>
    <w:rsid w:val="000F1A27"/>
    <w:pPr>
      <w:keepNext/>
      <w:spacing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4E2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FF4E2F"/>
    <w:rPr>
      <w:sz w:val="24"/>
      <w:szCs w:val="24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FF4E2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FF4E2F"/>
    <w:rPr>
      <w:sz w:val="24"/>
      <w:szCs w:val="24"/>
      <w:lang w:eastAsia="en-US"/>
    </w:rPr>
  </w:style>
  <w:style w:type="character" w:styleId="Hipervnculo">
    <w:name w:val="Hyperlink"/>
    <w:uiPriority w:val="99"/>
    <w:rsid w:val="00FF4E2F"/>
    <w:rPr>
      <w:rFonts w:cs="Times New Roman"/>
      <w:color w:val="0000FF"/>
      <w:u w:val="single"/>
    </w:rPr>
  </w:style>
  <w:style w:type="character" w:customStyle="1" w:styleId="Ttulo1Car">
    <w:name w:val="Título 1 Car"/>
    <w:link w:val="Ttulo1"/>
    <w:uiPriority w:val="9"/>
    <w:rsid w:val="000F1A27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F1A27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TDC1">
    <w:name w:val="toc 1"/>
    <w:basedOn w:val="Normal"/>
    <w:next w:val="Normal"/>
    <w:autoRedefine/>
    <w:uiPriority w:val="39"/>
    <w:unhideWhenUsed/>
    <w:rsid w:val="00383851"/>
  </w:style>
  <w:style w:type="table" w:styleId="Tablaconcuadrcula">
    <w:name w:val="Table Grid"/>
    <w:basedOn w:val="Tablanormal"/>
    <w:uiPriority w:val="39"/>
    <w:rsid w:val="00D12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uiPriority w:val="99"/>
    <w:semiHidden/>
    <w:unhideWhenUsed/>
    <w:rsid w:val="0098353F"/>
    <w:rPr>
      <w:color w:val="954F72"/>
      <w:u w:val="single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8B5D82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8B5D82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8B5D82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8B5D82"/>
  </w:style>
  <w:style w:type="paragraph" w:styleId="Prrafodelista">
    <w:name w:val="List Paragraph"/>
    <w:basedOn w:val="Normal"/>
    <w:uiPriority w:val="34"/>
    <w:qFormat/>
    <w:rsid w:val="00060BE7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07C9F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F542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base.org.ar/socio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80437-F1B3-4818-9F63-F57BEE083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Links>
    <vt:vector size="72" baseType="variant">
      <vt:variant>
        <vt:i4>7798887</vt:i4>
      </vt:variant>
      <vt:variant>
        <vt:i4>63</vt:i4>
      </vt:variant>
      <vt:variant>
        <vt:i4>0</vt:i4>
      </vt:variant>
      <vt:variant>
        <vt:i4>5</vt:i4>
      </vt:variant>
      <vt:variant>
        <vt:lpwstr>https://www.eventbrite.com.ar/e/xv-encuentro-nacional-de-tecnicos-tickets-182688144157</vt:lpwstr>
      </vt:variant>
      <vt:variant>
        <vt:lpwstr/>
      </vt:variant>
      <vt:variant>
        <vt:i4>589830</vt:i4>
      </vt:variant>
      <vt:variant>
        <vt:i4>60</vt:i4>
      </vt:variant>
      <vt:variant>
        <vt:i4>0</vt:i4>
      </vt:variant>
      <vt:variant>
        <vt:i4>5</vt:i4>
      </vt:variant>
      <vt:variant>
        <vt:lpwstr>http://www.cabase.org.ar/socios/</vt:lpwstr>
      </vt:variant>
      <vt:variant>
        <vt:lpwstr/>
      </vt:variant>
      <vt:variant>
        <vt:i4>5832811</vt:i4>
      </vt:variant>
      <vt:variant>
        <vt:i4>57</vt:i4>
      </vt:variant>
      <vt:variant>
        <vt:i4>0</vt:i4>
      </vt:variant>
      <vt:variant>
        <vt:i4>5</vt:i4>
      </vt:variant>
      <vt:variant>
        <vt:lpwstr>mailto:naplaplata@listas.cabase.org.ar</vt:lpwstr>
      </vt:variant>
      <vt:variant>
        <vt:lpwstr/>
      </vt:variant>
      <vt:variant>
        <vt:i4>1310774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_Toc85459437</vt:lpwstr>
      </vt:variant>
      <vt:variant>
        <vt:i4>1376310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_Toc85459436</vt:lpwstr>
      </vt:variant>
      <vt:variant>
        <vt:i4>1441846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_Toc85459435</vt:lpwstr>
      </vt:variant>
      <vt:variant>
        <vt:i4>1507382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_Toc85459434</vt:lpwstr>
      </vt:variant>
      <vt:variant>
        <vt:i4>1048630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_Toc85459433</vt:lpwstr>
      </vt:variant>
      <vt:variant>
        <vt:i4>1114166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_Toc85459432</vt:lpwstr>
      </vt:variant>
      <vt:variant>
        <vt:i4>1179702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_Toc85459431</vt:lpwstr>
      </vt:variant>
      <vt:variant>
        <vt:i4>1245238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_Toc85459430</vt:lpwstr>
      </vt:variant>
      <vt:variant>
        <vt:i4>1703991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_Toc85459429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Raul</dc:creator>
  <cp:keywords/>
  <dc:description/>
  <cp:lastModifiedBy>Ernesto Golomb</cp:lastModifiedBy>
  <cp:revision>2</cp:revision>
  <cp:lastPrinted>2024-12-12T12:59:00Z</cp:lastPrinted>
  <dcterms:created xsi:type="dcterms:W3CDTF">2025-03-10T18:41:00Z</dcterms:created>
  <dcterms:modified xsi:type="dcterms:W3CDTF">2025-03-10T18:41:00Z</dcterms:modified>
</cp:coreProperties>
</file>